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B9B" w:rsidRDefault="00793B9B" w:rsidP="0033603D">
      <w:pPr>
        <w:pStyle w:val="Default"/>
        <w:jc w:val="center"/>
        <w:rPr>
          <w:sz w:val="19"/>
          <w:szCs w:val="19"/>
        </w:rPr>
      </w:pPr>
      <w:r>
        <w:rPr>
          <w:sz w:val="19"/>
          <w:szCs w:val="19"/>
        </w:rPr>
        <w:t>Computer Maintenance Technology (CMT)</w:t>
      </w:r>
    </w:p>
    <w:p w:rsidR="00793B9B" w:rsidRDefault="00793B9B">
      <w:pPr>
        <w:pStyle w:val="Default"/>
        <w:rPr>
          <w:sz w:val="19"/>
          <w:szCs w:val="19"/>
        </w:rPr>
      </w:pPr>
    </w:p>
    <w:p w:rsidR="00793B9B" w:rsidRDefault="00793B9B">
      <w:pPr>
        <w:pStyle w:val="CM20"/>
        <w:framePr w:w="5599" w:wrap="auto" w:vAnchor="page" w:hAnchor="page" w:x="3768" w:y="1411"/>
        <w:jc w:val="center"/>
        <w:rPr>
          <w:color w:val="000000"/>
          <w:sz w:val="31"/>
          <w:szCs w:val="31"/>
        </w:rPr>
      </w:pPr>
      <w:r>
        <w:rPr>
          <w:color w:val="000000"/>
          <w:sz w:val="31"/>
          <w:szCs w:val="31"/>
        </w:rPr>
        <w:t xml:space="preserve">Regional Competition Form 9 A-I </w:t>
      </w:r>
    </w:p>
    <w:p w:rsidR="00793B9B" w:rsidRDefault="00793B9B">
      <w:pPr>
        <w:pStyle w:val="CM21"/>
        <w:framePr w:w="3954" w:wrap="auto" w:vAnchor="page" w:hAnchor="page" w:x="4541" w:y="2150"/>
        <w:jc w:val="center"/>
        <w:rPr>
          <w:color w:val="000000"/>
          <w:sz w:val="23"/>
          <w:szCs w:val="23"/>
        </w:rPr>
      </w:pPr>
      <w:r>
        <w:rPr>
          <w:color w:val="000000"/>
          <w:sz w:val="19"/>
          <w:szCs w:val="19"/>
        </w:rPr>
        <w:t xml:space="preserve">Competition Date: </w:t>
      </w:r>
      <w:r>
        <w:rPr>
          <w:color w:val="000000"/>
          <w:sz w:val="23"/>
          <w:szCs w:val="23"/>
        </w:rPr>
        <w:t>March</w:t>
      </w:r>
      <w:r w:rsidR="00C44F51">
        <w:rPr>
          <w:color w:val="000000"/>
          <w:sz w:val="23"/>
          <w:szCs w:val="23"/>
        </w:rPr>
        <w:t>4</w:t>
      </w:r>
      <w:r w:rsidR="0063692C">
        <w:rPr>
          <w:color w:val="000000"/>
          <w:sz w:val="23"/>
          <w:szCs w:val="23"/>
        </w:rPr>
        <w:t>, 202</w:t>
      </w:r>
      <w:r w:rsidR="00C44F51">
        <w:rPr>
          <w:color w:val="000000"/>
          <w:sz w:val="23"/>
          <w:szCs w:val="23"/>
        </w:rPr>
        <w:t>5</w:t>
      </w:r>
    </w:p>
    <w:p w:rsidR="00793B9B" w:rsidRDefault="00793B9B">
      <w:pPr>
        <w:pStyle w:val="CM22"/>
        <w:framePr w:w="7300" w:wrap="auto" w:vAnchor="page" w:hAnchor="page" w:x="1771" w:y="275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Contest: Computer Maintenance Technology (CMT) </w:t>
      </w:r>
    </w:p>
    <w:p w:rsidR="00793B9B" w:rsidRDefault="00793B9B">
      <w:pPr>
        <w:pStyle w:val="CM22"/>
        <w:framePr w:w="8072" w:wrap="auto" w:vAnchor="page" w:hAnchor="page" w:x="1776" w:y="3299"/>
        <w:spacing w:line="233" w:lineRule="atLeast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 xml:space="preserve">• </w:t>
      </w:r>
      <w:r>
        <w:rPr>
          <w:color w:val="000000"/>
          <w:sz w:val="19"/>
          <w:szCs w:val="19"/>
        </w:rPr>
        <w:tab/>
        <w:t xml:space="preserve">Closely follows National Competition for information see: </w:t>
      </w:r>
      <w:r w:rsidR="00D8297B">
        <w:rPr>
          <w:color w:val="000000"/>
          <w:sz w:val="18"/>
          <w:szCs w:val="18"/>
        </w:rPr>
        <w:t>http://skillsusa.org/conests.</w:t>
      </w:r>
      <w:r>
        <w:rPr>
          <w:color w:val="000000"/>
          <w:sz w:val="18"/>
          <w:szCs w:val="18"/>
        </w:rPr>
        <w:t xml:space="preserve">html </w:t>
      </w:r>
      <w:r>
        <w:rPr>
          <w:color w:val="000000"/>
          <w:sz w:val="19"/>
          <w:szCs w:val="19"/>
        </w:rPr>
        <w:t>Eligibility: Open to active Skills USA members enrolled in programs with computer maintenance technology, electronic product servicing,</w:t>
      </w:r>
      <w:r w:rsidR="00FA11D4">
        <w:rPr>
          <w:color w:val="000000"/>
          <w:sz w:val="19"/>
          <w:szCs w:val="19"/>
        </w:rPr>
        <w:t xml:space="preserve"> intro to networking technology,</w:t>
      </w:r>
      <w:r>
        <w:rPr>
          <w:color w:val="000000"/>
          <w:sz w:val="19"/>
          <w:szCs w:val="19"/>
        </w:rPr>
        <w:t xml:space="preserve"> or electronics technology as the occupational objectives. </w:t>
      </w:r>
    </w:p>
    <w:p w:rsidR="00787747" w:rsidRDefault="00793B9B">
      <w:pPr>
        <w:pStyle w:val="CM12"/>
        <w:framePr w:w="7950" w:wrap="auto" w:vAnchor="page" w:hAnchor="page" w:x="1772" w:y="4454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C</w:t>
      </w:r>
      <w:r w:rsidR="00620981">
        <w:rPr>
          <w:color w:val="000000"/>
          <w:sz w:val="19"/>
          <w:szCs w:val="19"/>
        </w:rPr>
        <w:t>ontest Site: Alfred State College</w:t>
      </w:r>
      <w:r w:rsidR="006B6FE9">
        <w:rPr>
          <w:color w:val="000000"/>
          <w:sz w:val="19"/>
          <w:szCs w:val="19"/>
        </w:rPr>
        <w:t xml:space="preserve"> Campus, Bldg</w:t>
      </w:r>
      <w:r w:rsidR="0015412E">
        <w:rPr>
          <w:color w:val="000000"/>
          <w:sz w:val="19"/>
          <w:szCs w:val="19"/>
        </w:rPr>
        <w:t>.</w:t>
      </w:r>
      <w:r w:rsidR="006B6FE9">
        <w:rPr>
          <w:color w:val="000000"/>
          <w:sz w:val="19"/>
          <w:szCs w:val="19"/>
        </w:rPr>
        <w:t xml:space="preserve"> to be determi</w:t>
      </w:r>
      <w:r w:rsidR="00620981">
        <w:rPr>
          <w:color w:val="000000"/>
          <w:sz w:val="19"/>
          <w:szCs w:val="19"/>
        </w:rPr>
        <w:t>ned.</w:t>
      </w:r>
    </w:p>
    <w:p w:rsidR="007A7921" w:rsidRDefault="00793B9B">
      <w:pPr>
        <w:pStyle w:val="CM12"/>
        <w:framePr w:w="7950" w:wrap="auto" w:vAnchor="page" w:hAnchor="page" w:x="1772" w:y="4454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 xml:space="preserve">Chairperson: </w:t>
      </w:r>
      <w:r w:rsidR="00E76A4D">
        <w:rPr>
          <w:color w:val="000000"/>
          <w:sz w:val="19"/>
          <w:szCs w:val="19"/>
        </w:rPr>
        <w:t>Stephen Hoyt</w:t>
      </w:r>
      <w:r w:rsidR="00787747">
        <w:rPr>
          <w:color w:val="000000"/>
          <w:sz w:val="19"/>
          <w:szCs w:val="19"/>
        </w:rPr>
        <w:t xml:space="preserve"> Chairpers</w:t>
      </w:r>
      <w:r>
        <w:rPr>
          <w:color w:val="000000"/>
          <w:sz w:val="19"/>
          <w:szCs w:val="19"/>
        </w:rPr>
        <w:t xml:space="preserve">on's School: </w:t>
      </w:r>
      <w:r w:rsidR="00E76A4D">
        <w:rPr>
          <w:color w:val="000000"/>
          <w:sz w:val="19"/>
          <w:szCs w:val="19"/>
        </w:rPr>
        <w:t>Coopers</w:t>
      </w:r>
      <w:r w:rsidR="007A7921">
        <w:rPr>
          <w:color w:val="000000"/>
          <w:sz w:val="19"/>
          <w:szCs w:val="19"/>
        </w:rPr>
        <w:t xml:space="preserve"> Education Center</w:t>
      </w:r>
    </w:p>
    <w:p w:rsidR="007A7921" w:rsidRDefault="007A7921">
      <w:pPr>
        <w:pStyle w:val="CM12"/>
        <w:framePr w:w="7950" w:wrap="auto" w:vAnchor="page" w:hAnchor="page" w:x="1772" w:y="4454"/>
        <w:rPr>
          <w:color w:val="000000"/>
          <w:sz w:val="19"/>
          <w:szCs w:val="19"/>
        </w:rPr>
      </w:pPr>
    </w:p>
    <w:p w:rsidR="007A7921" w:rsidRDefault="007A7921">
      <w:pPr>
        <w:pStyle w:val="CM12"/>
        <w:framePr w:w="7950" w:wrap="auto" w:vAnchor="page" w:hAnchor="page" w:x="1772" w:y="4454"/>
        <w:rPr>
          <w:color w:val="000000"/>
          <w:sz w:val="19"/>
          <w:szCs w:val="19"/>
        </w:rPr>
      </w:pPr>
    </w:p>
    <w:p w:rsidR="00793B9B" w:rsidRDefault="00793B9B">
      <w:pPr>
        <w:pStyle w:val="CM12"/>
        <w:framePr w:w="7950" w:wrap="auto" w:vAnchor="page" w:hAnchor="page" w:x="1772" w:y="4454"/>
        <w:rPr>
          <w:color w:val="000000"/>
          <w:sz w:val="19"/>
          <w:szCs w:val="19"/>
        </w:rPr>
      </w:pPr>
    </w:p>
    <w:p w:rsidR="00793B9B" w:rsidRPr="00787747" w:rsidRDefault="00793B9B" w:rsidP="00787747">
      <w:pPr>
        <w:pStyle w:val="Default"/>
        <w:framePr w:w="6468" w:wrap="auto" w:vAnchor="page" w:hAnchor="page" w:x="1780" w:y="5145"/>
        <w:numPr>
          <w:ilvl w:val="0"/>
          <w:numId w:val="1"/>
        </w:numPr>
        <w:rPr>
          <w:sz w:val="19"/>
          <w:szCs w:val="19"/>
        </w:rPr>
      </w:pPr>
      <w:r w:rsidRPr="00787747">
        <w:rPr>
          <w:sz w:val="19"/>
          <w:szCs w:val="19"/>
        </w:rPr>
        <w:t>Telephone:</w:t>
      </w:r>
      <w:r w:rsidR="007A7921">
        <w:rPr>
          <w:sz w:val="19"/>
          <w:szCs w:val="19"/>
        </w:rPr>
        <w:t xml:space="preserve"> 607 </w:t>
      </w:r>
      <w:r w:rsidR="00E76A4D">
        <w:rPr>
          <w:sz w:val="19"/>
          <w:szCs w:val="19"/>
        </w:rPr>
        <w:t>654 2244</w:t>
      </w:r>
    </w:p>
    <w:p w:rsidR="00793B9B" w:rsidRDefault="00793B9B">
      <w:pPr>
        <w:pStyle w:val="Default"/>
        <w:framePr w:w="6468" w:wrap="auto" w:vAnchor="page" w:hAnchor="page" w:x="1780" w:y="5145"/>
        <w:numPr>
          <w:ilvl w:val="0"/>
          <w:numId w:val="1"/>
        </w:numPr>
        <w:rPr>
          <w:sz w:val="18"/>
          <w:szCs w:val="18"/>
        </w:rPr>
      </w:pPr>
      <w:r>
        <w:rPr>
          <w:sz w:val="19"/>
          <w:szCs w:val="19"/>
        </w:rPr>
        <w:t xml:space="preserve">E:MAIL: </w:t>
      </w:r>
      <w:r w:rsidR="00E76A4D">
        <w:rPr>
          <w:sz w:val="19"/>
          <w:szCs w:val="19"/>
        </w:rPr>
        <w:t>sthoyt</w:t>
      </w:r>
      <w:r w:rsidR="007A7921">
        <w:rPr>
          <w:sz w:val="19"/>
          <w:szCs w:val="19"/>
        </w:rPr>
        <w:t>@gstboces.org</w:t>
      </w:r>
    </w:p>
    <w:p w:rsidR="00793B9B" w:rsidRDefault="00793B9B">
      <w:pPr>
        <w:pStyle w:val="Default"/>
        <w:rPr>
          <w:sz w:val="18"/>
          <w:szCs w:val="18"/>
        </w:rPr>
      </w:pPr>
    </w:p>
    <w:p w:rsidR="00793B9B" w:rsidRDefault="00793B9B">
      <w:pPr>
        <w:pStyle w:val="CM21"/>
        <w:framePr w:w="3132" w:wrap="auto" w:vAnchor="page" w:hAnchor="page" w:x="4970" w:y="6078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CMT RATING SHEET </w:t>
      </w:r>
    </w:p>
    <w:p w:rsidR="00793B9B" w:rsidRDefault="00BC7572">
      <w:pPr>
        <w:pStyle w:val="Default"/>
        <w:rPr>
          <w:color w:val="auto"/>
        </w:rPr>
      </w:pPr>
      <w:r w:rsidRPr="00BC757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88.75pt;margin-top:297.2pt;width:485.3pt;height:486.55pt;z-index:251658240;visibility:visible;mso-position-horizontal-relative:page;mso-position-vertic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" o:allowincell="f" filled="f" stroked="f">
            <v:textbox>
              <w:txbxContent>
                <w:p w:rsidR="00793B9B" w:rsidRDefault="00793B9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Layout w:type="fixed"/>
                    <w:tblLook w:val="0000"/>
                  </w:tblPr>
                  <w:tblGrid>
                    <w:gridCol w:w="2977"/>
                    <w:gridCol w:w="2967"/>
                    <w:gridCol w:w="2962"/>
                  </w:tblGrid>
                  <w:tr w:rsidR="00793B9B">
                    <w:trPr>
                      <w:trHeight w:val="302"/>
                    </w:trPr>
                    <w:tc>
                      <w:tcPr>
                        <w:tcW w:w="29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793B9B" w:rsidRDefault="00793B9B">
                        <w:pPr>
                          <w:pStyle w:val="Default"/>
                          <w:rPr>
                            <w:sz w:val="23"/>
                            <w:szCs w:val="23"/>
                          </w:rPr>
                        </w:pPr>
                        <w:r>
                          <w:rPr>
                            <w:sz w:val="23"/>
                            <w:szCs w:val="23"/>
                          </w:rPr>
                          <w:t xml:space="preserve">Items Evaluated </w:t>
                        </w:r>
                      </w:p>
                    </w:tc>
                    <w:tc>
                      <w:tcPr>
                        <w:tcW w:w="29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793B9B" w:rsidRDefault="00793B9B">
                        <w:pPr>
                          <w:pStyle w:val="Default"/>
                          <w:jc w:val="center"/>
                          <w:rPr>
                            <w:sz w:val="23"/>
                            <w:szCs w:val="23"/>
                          </w:rPr>
                        </w:pPr>
                        <w:r>
                          <w:rPr>
                            <w:sz w:val="23"/>
                            <w:szCs w:val="23"/>
                          </w:rPr>
                          <w:t xml:space="preserve">Possible Points </w:t>
                        </w:r>
                      </w:p>
                    </w:tc>
                    <w:tc>
                      <w:tcPr>
                        <w:tcW w:w="29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793B9B" w:rsidRDefault="00793B9B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Contestant's Points Scored </w:t>
                        </w:r>
                      </w:p>
                    </w:tc>
                  </w:tr>
                  <w:tr w:rsidR="00793B9B">
                    <w:trPr>
                      <w:trHeight w:val="1160"/>
                    </w:trPr>
                    <w:tc>
                      <w:tcPr>
                        <w:tcW w:w="29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793B9B" w:rsidRDefault="0063692C">
                        <w:pPr>
                          <w:pStyle w:val="Default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>Online</w:t>
                        </w:r>
                        <w:r w:rsidR="00793B9B">
                          <w:rPr>
                            <w:sz w:val="19"/>
                            <w:szCs w:val="19"/>
                          </w:rPr>
                          <w:t xml:space="preserve"> Exam (representative of the A+ Cert. Exam -multiple choice) </w:t>
                        </w:r>
                      </w:p>
                    </w:tc>
                    <w:tc>
                      <w:tcPr>
                        <w:tcW w:w="29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A7921" w:rsidRDefault="007A7921">
                        <w:pPr>
                          <w:pStyle w:val="Default"/>
                          <w:jc w:val="center"/>
                          <w:rPr>
                            <w:sz w:val="19"/>
                            <w:szCs w:val="19"/>
                          </w:rPr>
                        </w:pPr>
                      </w:p>
                      <w:p w:rsidR="007A7921" w:rsidRDefault="007A7921">
                        <w:pPr>
                          <w:pStyle w:val="Default"/>
                          <w:jc w:val="center"/>
                          <w:rPr>
                            <w:sz w:val="19"/>
                            <w:szCs w:val="19"/>
                          </w:rPr>
                        </w:pPr>
                      </w:p>
                      <w:p w:rsidR="00793B9B" w:rsidRDefault="00C44F51">
                        <w:pPr>
                          <w:pStyle w:val="Default"/>
                          <w:jc w:val="center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>5</w:t>
                        </w:r>
                        <w:r w:rsidR="005C0170">
                          <w:rPr>
                            <w:sz w:val="19"/>
                            <w:szCs w:val="19"/>
                          </w:rPr>
                          <w:t>0</w:t>
                        </w:r>
                      </w:p>
                    </w:tc>
                    <w:tc>
                      <w:tcPr>
                        <w:tcW w:w="29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93B9B" w:rsidRDefault="00793B9B">
                        <w:pPr>
                          <w:pStyle w:val="Default"/>
                          <w:rPr>
                            <w:color w:val="auto"/>
                          </w:rPr>
                        </w:pPr>
                      </w:p>
                    </w:tc>
                  </w:tr>
                  <w:tr w:rsidR="00793B9B">
                    <w:trPr>
                      <w:trHeight w:val="1160"/>
                    </w:trPr>
                    <w:tc>
                      <w:tcPr>
                        <w:tcW w:w="29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793B9B" w:rsidRDefault="00793B9B">
                        <w:pPr>
                          <w:pStyle w:val="Default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 xml:space="preserve">Hardware Troubleshooting 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&amp;</w:t>
                        </w:r>
                        <w:r>
                          <w:rPr>
                            <w:sz w:val="19"/>
                            <w:szCs w:val="19"/>
                          </w:rPr>
                          <w:t xml:space="preserve">Safety Practices </w:t>
                        </w:r>
                      </w:p>
                    </w:tc>
                    <w:tc>
                      <w:tcPr>
                        <w:tcW w:w="29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A7921" w:rsidRDefault="007A7921">
                        <w:pPr>
                          <w:pStyle w:val="Default"/>
                          <w:jc w:val="center"/>
                          <w:rPr>
                            <w:sz w:val="19"/>
                            <w:szCs w:val="19"/>
                          </w:rPr>
                        </w:pPr>
                      </w:p>
                      <w:p w:rsidR="007A7921" w:rsidRDefault="007A7921">
                        <w:pPr>
                          <w:pStyle w:val="Default"/>
                          <w:jc w:val="center"/>
                          <w:rPr>
                            <w:sz w:val="19"/>
                            <w:szCs w:val="19"/>
                          </w:rPr>
                        </w:pPr>
                      </w:p>
                      <w:p w:rsidR="00793B9B" w:rsidRDefault="00393579">
                        <w:pPr>
                          <w:pStyle w:val="Default"/>
                          <w:jc w:val="center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>30</w:t>
                        </w:r>
                      </w:p>
                    </w:tc>
                    <w:tc>
                      <w:tcPr>
                        <w:tcW w:w="29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93B9B" w:rsidRDefault="00793B9B">
                        <w:pPr>
                          <w:pStyle w:val="Default"/>
                          <w:rPr>
                            <w:color w:val="auto"/>
                          </w:rPr>
                        </w:pPr>
                      </w:p>
                    </w:tc>
                  </w:tr>
                  <w:tr w:rsidR="00793B9B" w:rsidTr="00E44353">
                    <w:trPr>
                      <w:trHeight w:val="1026"/>
                    </w:trPr>
                    <w:tc>
                      <w:tcPr>
                        <w:tcW w:w="29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793B9B" w:rsidRDefault="00793B9B">
                        <w:pPr>
                          <w:pStyle w:val="Default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>Operating Systems (setup and</w:t>
                        </w:r>
                        <w:r w:rsidR="005C0170">
                          <w:rPr>
                            <w:sz w:val="19"/>
                            <w:szCs w:val="19"/>
                          </w:rPr>
                          <w:t>/or</w:t>
                        </w:r>
                        <w:r>
                          <w:rPr>
                            <w:sz w:val="19"/>
                            <w:szCs w:val="19"/>
                          </w:rPr>
                          <w:t xml:space="preserve"> troubleshooting</w:t>
                        </w:r>
                        <w:r w:rsidR="00E6454D">
                          <w:rPr>
                            <w:sz w:val="19"/>
                            <w:szCs w:val="19"/>
                          </w:rPr>
                          <w:t xml:space="preserve"> and/or demonstrating knowledge/use of Troubleshooting utilities</w:t>
                        </w:r>
                        <w:r>
                          <w:rPr>
                            <w:sz w:val="19"/>
                            <w:szCs w:val="19"/>
                          </w:rPr>
                          <w:t xml:space="preserve">) </w:t>
                        </w:r>
                      </w:p>
                    </w:tc>
                    <w:tc>
                      <w:tcPr>
                        <w:tcW w:w="29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793B9B" w:rsidRDefault="00393579">
                        <w:pPr>
                          <w:pStyle w:val="Default"/>
                          <w:jc w:val="center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>30</w:t>
                        </w:r>
                      </w:p>
                    </w:tc>
                    <w:tc>
                      <w:tcPr>
                        <w:tcW w:w="29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93B9B" w:rsidRDefault="00793B9B">
                        <w:pPr>
                          <w:pStyle w:val="Default"/>
                          <w:rPr>
                            <w:color w:val="auto"/>
                          </w:rPr>
                        </w:pPr>
                      </w:p>
                    </w:tc>
                  </w:tr>
                  <w:tr w:rsidR="00793B9B" w:rsidTr="00E44353">
                    <w:trPr>
                      <w:trHeight w:val="1071"/>
                    </w:trPr>
                    <w:tc>
                      <w:tcPr>
                        <w:tcW w:w="29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793B9B" w:rsidRDefault="00793B9B">
                        <w:pPr>
                          <w:pStyle w:val="Default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>Basic Networking (HW, TCP/IP addresses</w:t>
                        </w:r>
                        <w:r w:rsidR="005D3E30">
                          <w:rPr>
                            <w:sz w:val="19"/>
                            <w:szCs w:val="19"/>
                          </w:rPr>
                          <w:t xml:space="preserve">, </w:t>
                        </w:r>
                        <w:r>
                          <w:rPr>
                            <w:sz w:val="19"/>
                            <w:szCs w:val="19"/>
                          </w:rPr>
                          <w:t>Wireless</w:t>
                        </w:r>
                        <w:r w:rsidR="00E6454D">
                          <w:rPr>
                            <w:sz w:val="19"/>
                            <w:szCs w:val="19"/>
                          </w:rPr>
                          <w:t>/wired</w:t>
                        </w:r>
                        <w:r w:rsidR="005D3E30">
                          <w:rPr>
                            <w:sz w:val="19"/>
                            <w:szCs w:val="19"/>
                          </w:rPr>
                          <w:t>, Cable Identification</w:t>
                        </w:r>
                        <w:r>
                          <w:rPr>
                            <w:sz w:val="19"/>
                            <w:szCs w:val="19"/>
                          </w:rPr>
                          <w:t xml:space="preserve">) </w:t>
                        </w:r>
                      </w:p>
                    </w:tc>
                    <w:tc>
                      <w:tcPr>
                        <w:tcW w:w="29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793B9B" w:rsidRDefault="005C0170">
                        <w:pPr>
                          <w:pStyle w:val="Default"/>
                          <w:jc w:val="center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>30</w:t>
                        </w:r>
                      </w:p>
                    </w:tc>
                    <w:tc>
                      <w:tcPr>
                        <w:tcW w:w="29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93B9B" w:rsidRDefault="00793B9B">
                        <w:pPr>
                          <w:pStyle w:val="Default"/>
                          <w:rPr>
                            <w:color w:val="auto"/>
                          </w:rPr>
                        </w:pPr>
                      </w:p>
                    </w:tc>
                  </w:tr>
                  <w:tr w:rsidR="00793B9B">
                    <w:trPr>
                      <w:trHeight w:val="1170"/>
                    </w:trPr>
                    <w:tc>
                      <w:tcPr>
                        <w:tcW w:w="29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793B9B" w:rsidRDefault="00E44353" w:rsidP="00E44353">
                        <w:pPr>
                          <w:pStyle w:val="Default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>Professionalism and</w:t>
                        </w:r>
                        <w:r w:rsidR="00793B9B">
                          <w:rPr>
                            <w:sz w:val="19"/>
                            <w:szCs w:val="19"/>
                          </w:rPr>
                          <w:t xml:space="preserve"> Customer Interaction (</w:t>
                        </w:r>
                        <w:r>
                          <w:rPr>
                            <w:sz w:val="19"/>
                            <w:szCs w:val="19"/>
                          </w:rPr>
                          <w:t>Help desk)</w:t>
                        </w:r>
                      </w:p>
                    </w:tc>
                    <w:tc>
                      <w:tcPr>
                        <w:tcW w:w="29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A7921" w:rsidRDefault="007A7921">
                        <w:pPr>
                          <w:pStyle w:val="Default"/>
                          <w:jc w:val="center"/>
                          <w:rPr>
                            <w:sz w:val="19"/>
                            <w:szCs w:val="19"/>
                          </w:rPr>
                        </w:pPr>
                      </w:p>
                      <w:p w:rsidR="007A7921" w:rsidRDefault="007A7921">
                        <w:pPr>
                          <w:pStyle w:val="Default"/>
                          <w:jc w:val="center"/>
                          <w:rPr>
                            <w:sz w:val="19"/>
                            <w:szCs w:val="19"/>
                          </w:rPr>
                        </w:pPr>
                      </w:p>
                      <w:p w:rsidR="00793B9B" w:rsidRDefault="005C0170">
                        <w:pPr>
                          <w:pStyle w:val="Default"/>
                          <w:jc w:val="center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>3</w:t>
                        </w:r>
                        <w:r w:rsidR="00793B9B">
                          <w:rPr>
                            <w:sz w:val="19"/>
                            <w:szCs w:val="19"/>
                          </w:rPr>
                          <w:t xml:space="preserve">5 </w:t>
                        </w:r>
                      </w:p>
                    </w:tc>
                    <w:tc>
                      <w:tcPr>
                        <w:tcW w:w="29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93B9B" w:rsidRDefault="00793B9B">
                        <w:pPr>
                          <w:pStyle w:val="Default"/>
                          <w:rPr>
                            <w:color w:val="auto"/>
                          </w:rPr>
                        </w:pPr>
                      </w:p>
                    </w:tc>
                  </w:tr>
                  <w:tr w:rsidR="00E13C64" w:rsidTr="00E44353">
                    <w:trPr>
                      <w:trHeight w:val="972"/>
                    </w:trPr>
                    <w:tc>
                      <w:tcPr>
                        <w:tcW w:w="29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13C64" w:rsidRDefault="00E44353">
                        <w:pPr>
                          <w:pStyle w:val="Default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>Computer Assembly Practical</w:t>
                        </w:r>
                      </w:p>
                    </w:tc>
                    <w:tc>
                      <w:tcPr>
                        <w:tcW w:w="29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13C64" w:rsidRDefault="00E44353">
                        <w:pPr>
                          <w:pStyle w:val="Default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25</w:t>
                        </w:r>
                      </w:p>
                    </w:tc>
                    <w:tc>
                      <w:tcPr>
                        <w:tcW w:w="29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E13C64" w:rsidRDefault="00E13C64">
                        <w:pPr>
                          <w:pStyle w:val="Default"/>
                          <w:rPr>
                            <w:color w:val="auto"/>
                          </w:rPr>
                        </w:pPr>
                      </w:p>
                    </w:tc>
                  </w:tr>
                  <w:tr w:rsidR="00793B9B">
                    <w:trPr>
                      <w:trHeight w:val="692"/>
                    </w:trPr>
                    <w:tc>
                      <w:tcPr>
                        <w:tcW w:w="29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793B9B" w:rsidRDefault="00793B9B">
                        <w:pPr>
                          <w:pStyle w:val="Default"/>
                          <w:rPr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29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793B9B" w:rsidRDefault="00E13C64">
                        <w:pPr>
                          <w:pStyle w:val="Default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Tie breaker</w:t>
                        </w:r>
                        <w:r w:rsidR="00D46F32">
                          <w:rPr>
                            <w:sz w:val="22"/>
                            <w:szCs w:val="22"/>
                          </w:rPr>
                          <w:t>:(Professionalism</w:t>
                        </w:r>
                        <w:r w:rsidR="00A604A6">
                          <w:rPr>
                            <w:sz w:val="22"/>
                            <w:szCs w:val="22"/>
                          </w:rPr>
                          <w:t xml:space="preserve"> and Customer Interaction</w:t>
                        </w:r>
                        <w:r w:rsidR="00D46F32">
                          <w:rPr>
                            <w:sz w:val="22"/>
                            <w:szCs w:val="22"/>
                          </w:rPr>
                          <w:t>)</w:t>
                        </w:r>
                      </w:p>
                    </w:tc>
                    <w:tc>
                      <w:tcPr>
                        <w:tcW w:w="29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93B9B" w:rsidRDefault="00793B9B">
                        <w:pPr>
                          <w:pStyle w:val="Default"/>
                          <w:rPr>
                            <w:color w:val="auto"/>
                          </w:rPr>
                        </w:pPr>
                      </w:p>
                    </w:tc>
                  </w:tr>
                  <w:tr w:rsidR="00793B9B">
                    <w:trPr>
                      <w:trHeight w:val="700"/>
                    </w:trPr>
                    <w:tc>
                      <w:tcPr>
                        <w:tcW w:w="29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793B9B" w:rsidRDefault="00793B9B">
                        <w:pPr>
                          <w:pStyle w:val="Default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 xml:space="preserve">TOTAL </w:t>
                        </w:r>
                      </w:p>
                    </w:tc>
                    <w:tc>
                      <w:tcPr>
                        <w:tcW w:w="29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793B9B" w:rsidRDefault="005C0170">
                        <w:pPr>
                          <w:pStyle w:val="Default"/>
                          <w:jc w:val="center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>200</w:t>
                        </w:r>
                      </w:p>
                    </w:tc>
                    <w:tc>
                      <w:tcPr>
                        <w:tcW w:w="29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93B9B" w:rsidRDefault="00793B9B">
                        <w:pPr>
                          <w:pStyle w:val="Default"/>
                          <w:rPr>
                            <w:color w:val="auto"/>
                          </w:rPr>
                        </w:pPr>
                      </w:p>
                    </w:tc>
                  </w:tr>
                </w:tbl>
                <w:p w:rsidR="0061008C" w:rsidRPr="0061008C" w:rsidRDefault="0061008C" w:rsidP="0061008C">
                  <w:pPr>
                    <w:spacing w:after="0"/>
                    <w:rPr>
                      <w:rFonts w:ascii="Times New Roman" w:hAnsi="Times New Roman"/>
                      <w:vanish/>
                      <w:color w:val="000000"/>
                      <w:sz w:val="24"/>
                      <w:szCs w:val="24"/>
                    </w:rPr>
                  </w:pPr>
                </w:p>
              </w:txbxContent>
            </v:textbox>
            <w10:wrap type="through" anchorx="page" anchory="page"/>
          </v:shape>
        </w:pict>
      </w:r>
    </w:p>
    <w:p w:rsidR="00793B9B" w:rsidRDefault="00793B9B">
      <w:pPr>
        <w:pStyle w:val="Default"/>
        <w:pageBreakBefore/>
        <w:framePr w:w="4263" w:wrap="auto" w:vAnchor="page" w:hAnchor="page" w:x="1736" w:y="763"/>
        <w:spacing w:line="456" w:lineRule="atLeast"/>
        <w:rPr>
          <w:color w:val="auto"/>
          <w:sz w:val="19"/>
          <w:szCs w:val="19"/>
        </w:rPr>
      </w:pPr>
      <w:r>
        <w:rPr>
          <w:color w:val="auto"/>
          <w:sz w:val="19"/>
          <w:szCs w:val="19"/>
        </w:rPr>
        <w:lastRenderedPageBreak/>
        <w:t xml:space="preserve">Computer Maintenance Technology (CMT) </w:t>
      </w:r>
    </w:p>
    <w:p w:rsidR="00793B9B" w:rsidRDefault="00793B9B">
      <w:pPr>
        <w:pStyle w:val="Default"/>
        <w:rPr>
          <w:color w:val="auto"/>
          <w:sz w:val="19"/>
          <w:szCs w:val="19"/>
        </w:rPr>
      </w:pPr>
    </w:p>
    <w:p w:rsidR="00793B9B" w:rsidRDefault="00793B9B">
      <w:pPr>
        <w:pStyle w:val="Default"/>
        <w:rPr>
          <w:color w:val="auto"/>
          <w:sz w:val="19"/>
          <w:szCs w:val="19"/>
        </w:rPr>
      </w:pPr>
    </w:p>
    <w:p w:rsidR="00E13C64" w:rsidRDefault="00E13C64" w:rsidP="001D6E7B">
      <w:pPr>
        <w:pStyle w:val="CM21"/>
        <w:framePr w:w="8553" w:wrap="auto" w:vAnchor="page" w:hAnchor="page" w:x="1583" w:y="7038"/>
        <w:spacing w:line="228" w:lineRule="atLeast"/>
        <w:rPr>
          <w:sz w:val="19"/>
          <w:szCs w:val="19"/>
        </w:rPr>
      </w:pPr>
      <w:r>
        <w:rPr>
          <w:sz w:val="19"/>
          <w:szCs w:val="19"/>
        </w:rPr>
        <w:t xml:space="preserve">2. The contest will consist of two major parts: The first part will be a computer-based exam of 50 to 100 questions. This exam will </w:t>
      </w:r>
      <w:r>
        <w:rPr>
          <w:rFonts w:ascii="Arial" w:hAnsi="Arial" w:cs="Arial"/>
          <w:sz w:val="17"/>
          <w:szCs w:val="17"/>
        </w:rPr>
        <w:t xml:space="preserve">be </w:t>
      </w:r>
      <w:r>
        <w:rPr>
          <w:sz w:val="19"/>
          <w:szCs w:val="19"/>
        </w:rPr>
        <w:t xml:space="preserve">representative of the </w:t>
      </w:r>
      <w:r w:rsidR="005840FC">
        <w:rPr>
          <w:sz w:val="19"/>
          <w:szCs w:val="19"/>
        </w:rPr>
        <w:t xml:space="preserve">CompTIA </w:t>
      </w:r>
      <w:r>
        <w:rPr>
          <w:sz w:val="19"/>
          <w:szCs w:val="19"/>
        </w:rPr>
        <w:t xml:space="preserve">A+ Certification Exam. The Second part will be a series of workstations through which each contestant will rotate on a fixed time schedule to </w:t>
      </w:r>
      <w:r w:rsidR="00383999">
        <w:rPr>
          <w:sz w:val="19"/>
          <w:szCs w:val="19"/>
        </w:rPr>
        <w:t>set up/</w:t>
      </w:r>
      <w:r>
        <w:rPr>
          <w:sz w:val="19"/>
          <w:szCs w:val="19"/>
        </w:rPr>
        <w:t>troubleshoot both hardware, software</w:t>
      </w:r>
      <w:r w:rsidR="00F8517C">
        <w:rPr>
          <w:sz w:val="19"/>
          <w:szCs w:val="19"/>
        </w:rPr>
        <w:t>,</w:t>
      </w:r>
      <w:r>
        <w:rPr>
          <w:sz w:val="19"/>
          <w:szCs w:val="19"/>
        </w:rPr>
        <w:t xml:space="preserve"> basic network problems</w:t>
      </w:r>
      <w:r w:rsidR="00F8517C">
        <w:rPr>
          <w:sz w:val="19"/>
          <w:szCs w:val="19"/>
        </w:rPr>
        <w:t>, as well as perform customer service</w:t>
      </w:r>
      <w:r>
        <w:rPr>
          <w:sz w:val="19"/>
          <w:szCs w:val="19"/>
        </w:rPr>
        <w:t>. The software problems will rela</w:t>
      </w:r>
      <w:r w:rsidR="005C0170">
        <w:rPr>
          <w:sz w:val="19"/>
          <w:szCs w:val="19"/>
        </w:rPr>
        <w:t>te to operating systems and may</w:t>
      </w:r>
      <w:r>
        <w:rPr>
          <w:sz w:val="19"/>
          <w:szCs w:val="19"/>
        </w:rPr>
        <w:t xml:space="preserve"> require interaction between the contestants and the judges. </w:t>
      </w:r>
    </w:p>
    <w:p w:rsidR="00E13C64" w:rsidRDefault="00E13C64" w:rsidP="001D6E7B">
      <w:pPr>
        <w:pStyle w:val="Default"/>
        <w:framePr w:w="8491" w:wrap="auto" w:vAnchor="page" w:hAnchor="page" w:x="1563" w:y="8500"/>
        <w:spacing w:line="231" w:lineRule="atLeast"/>
        <w:rPr>
          <w:color w:val="auto"/>
          <w:sz w:val="19"/>
          <w:szCs w:val="19"/>
        </w:rPr>
      </w:pPr>
      <w:r>
        <w:rPr>
          <w:color w:val="auto"/>
          <w:sz w:val="19"/>
          <w:szCs w:val="19"/>
        </w:rPr>
        <w:t xml:space="preserve">3. </w:t>
      </w:r>
      <w:r>
        <w:rPr>
          <w:color w:val="auto"/>
          <w:sz w:val="19"/>
          <w:szCs w:val="19"/>
        </w:rPr>
        <w:tab/>
        <w:t xml:space="preserve">Contestants will demonstrate their ability to perform jobs or skills selected from the following list of competencies as determined by the National Skills USA Championships Technical Committee: </w:t>
      </w:r>
    </w:p>
    <w:p w:rsidR="00E13C64" w:rsidRDefault="00E13C64" w:rsidP="00FD2F9D">
      <w:pPr>
        <w:pStyle w:val="Default"/>
        <w:framePr w:w="8581" w:wrap="auto" w:vAnchor="page" w:hAnchor="page" w:x="1691" w:y="9291"/>
        <w:numPr>
          <w:ilvl w:val="0"/>
          <w:numId w:val="3"/>
        </w:numPr>
        <w:rPr>
          <w:color w:val="auto"/>
          <w:sz w:val="19"/>
          <w:szCs w:val="19"/>
        </w:rPr>
      </w:pPr>
      <w:r>
        <w:rPr>
          <w:color w:val="auto"/>
          <w:sz w:val="19"/>
          <w:szCs w:val="19"/>
        </w:rPr>
        <w:t>Demonstrate proper customerinteraction skills</w:t>
      </w:r>
      <w:r w:rsidR="00383999">
        <w:rPr>
          <w:color w:val="auto"/>
          <w:sz w:val="19"/>
          <w:szCs w:val="19"/>
        </w:rPr>
        <w:t>.</w:t>
      </w:r>
    </w:p>
    <w:p w:rsidR="00E13C64" w:rsidRDefault="00E13C64" w:rsidP="00FD2F9D">
      <w:pPr>
        <w:pStyle w:val="Default"/>
        <w:framePr w:w="8581" w:wrap="auto" w:vAnchor="page" w:hAnchor="page" w:x="1691" w:y="9291"/>
        <w:numPr>
          <w:ilvl w:val="0"/>
          <w:numId w:val="3"/>
        </w:numPr>
        <w:rPr>
          <w:color w:val="auto"/>
          <w:sz w:val="19"/>
          <w:szCs w:val="19"/>
        </w:rPr>
      </w:pPr>
      <w:r>
        <w:rPr>
          <w:color w:val="auto"/>
          <w:sz w:val="19"/>
          <w:szCs w:val="19"/>
        </w:rPr>
        <w:t>Diagnose and service personal computer systems to the module level</w:t>
      </w:r>
      <w:r w:rsidR="00F8517C">
        <w:rPr>
          <w:color w:val="auto"/>
          <w:sz w:val="19"/>
          <w:szCs w:val="19"/>
        </w:rPr>
        <w:t>.</w:t>
      </w:r>
    </w:p>
    <w:p w:rsidR="00E13C64" w:rsidRDefault="00E13C64" w:rsidP="00FD2F9D">
      <w:pPr>
        <w:pStyle w:val="Default"/>
        <w:framePr w:w="8581" w:wrap="auto" w:vAnchor="page" w:hAnchor="page" w:x="1691" w:y="9291"/>
        <w:numPr>
          <w:ilvl w:val="0"/>
          <w:numId w:val="3"/>
        </w:numPr>
        <w:rPr>
          <w:color w:val="auto"/>
          <w:sz w:val="19"/>
          <w:szCs w:val="19"/>
        </w:rPr>
      </w:pPr>
      <w:r>
        <w:rPr>
          <w:color w:val="auto"/>
          <w:sz w:val="19"/>
          <w:szCs w:val="19"/>
        </w:rPr>
        <w:t>Diagnose and resolve software problems within the computer</w:t>
      </w:r>
      <w:r w:rsidR="00F8517C">
        <w:rPr>
          <w:color w:val="auto"/>
          <w:sz w:val="19"/>
          <w:szCs w:val="19"/>
        </w:rPr>
        <w:t>.</w:t>
      </w:r>
    </w:p>
    <w:p w:rsidR="00E13C64" w:rsidRDefault="00E13C64" w:rsidP="00FD2F9D">
      <w:pPr>
        <w:pStyle w:val="Default"/>
        <w:framePr w:w="8581" w:wrap="auto" w:vAnchor="page" w:hAnchor="page" w:x="1691" w:y="9291"/>
        <w:numPr>
          <w:ilvl w:val="0"/>
          <w:numId w:val="3"/>
        </w:numPr>
        <w:rPr>
          <w:color w:val="auto"/>
          <w:sz w:val="19"/>
          <w:szCs w:val="19"/>
        </w:rPr>
      </w:pPr>
      <w:r>
        <w:rPr>
          <w:color w:val="auto"/>
          <w:sz w:val="19"/>
          <w:szCs w:val="19"/>
        </w:rPr>
        <w:t>Locate and identify defective modules within the computer chassis</w:t>
      </w:r>
      <w:r w:rsidR="00F8517C">
        <w:rPr>
          <w:color w:val="auto"/>
          <w:sz w:val="19"/>
          <w:szCs w:val="19"/>
        </w:rPr>
        <w:t>.</w:t>
      </w:r>
    </w:p>
    <w:p w:rsidR="00E13C64" w:rsidRDefault="00E13C64" w:rsidP="00FD2F9D">
      <w:pPr>
        <w:pStyle w:val="Default"/>
        <w:framePr w:w="8581" w:wrap="auto" w:vAnchor="page" w:hAnchor="page" w:x="1691" w:y="9291"/>
        <w:numPr>
          <w:ilvl w:val="0"/>
          <w:numId w:val="3"/>
        </w:numPr>
        <w:rPr>
          <w:color w:val="auto"/>
          <w:sz w:val="19"/>
          <w:szCs w:val="19"/>
        </w:rPr>
      </w:pPr>
      <w:r>
        <w:rPr>
          <w:color w:val="auto"/>
          <w:sz w:val="19"/>
          <w:szCs w:val="19"/>
        </w:rPr>
        <w:t>Demonstrate ability to load and use appropriate software including hardware drivers</w:t>
      </w:r>
      <w:r w:rsidR="00F8517C">
        <w:rPr>
          <w:color w:val="auto"/>
          <w:sz w:val="19"/>
          <w:szCs w:val="19"/>
        </w:rPr>
        <w:t>.</w:t>
      </w:r>
    </w:p>
    <w:p w:rsidR="00E13C64" w:rsidRDefault="00E13C64" w:rsidP="00FD2F9D">
      <w:pPr>
        <w:pStyle w:val="Default"/>
        <w:framePr w:w="8581" w:wrap="auto" w:vAnchor="page" w:hAnchor="page" w:x="1691" w:y="9291"/>
        <w:numPr>
          <w:ilvl w:val="0"/>
          <w:numId w:val="3"/>
        </w:numPr>
        <w:rPr>
          <w:color w:val="auto"/>
          <w:sz w:val="19"/>
          <w:szCs w:val="19"/>
        </w:rPr>
      </w:pPr>
      <w:r>
        <w:rPr>
          <w:color w:val="auto"/>
          <w:sz w:val="19"/>
          <w:szCs w:val="19"/>
        </w:rPr>
        <w:t>Properly identify and solve basic networking issues</w:t>
      </w:r>
      <w:r w:rsidR="00F8517C">
        <w:rPr>
          <w:color w:val="auto"/>
          <w:sz w:val="19"/>
          <w:szCs w:val="19"/>
        </w:rPr>
        <w:t>.</w:t>
      </w:r>
    </w:p>
    <w:p w:rsidR="00E13C64" w:rsidRDefault="00E13C64" w:rsidP="00FD2F9D">
      <w:pPr>
        <w:pStyle w:val="Default"/>
        <w:framePr w:w="8581" w:wrap="auto" w:vAnchor="page" w:hAnchor="page" w:x="1691" w:y="9291"/>
        <w:numPr>
          <w:ilvl w:val="6"/>
          <w:numId w:val="3"/>
        </w:numPr>
        <w:rPr>
          <w:color w:val="auto"/>
          <w:sz w:val="19"/>
          <w:szCs w:val="19"/>
        </w:rPr>
      </w:pPr>
      <w:r>
        <w:rPr>
          <w:color w:val="auto"/>
          <w:sz w:val="19"/>
          <w:szCs w:val="19"/>
        </w:rPr>
        <w:t xml:space="preserve">Properly install, configure, and demonstrate proper operation of devices within the </w:t>
      </w:r>
      <w:proofErr w:type="gramStart"/>
      <w:r>
        <w:rPr>
          <w:color w:val="auto"/>
          <w:sz w:val="19"/>
          <w:szCs w:val="19"/>
        </w:rPr>
        <w:t>computer</w:t>
      </w:r>
      <w:r w:rsidR="00FD2F9D">
        <w:rPr>
          <w:color w:val="auto"/>
          <w:sz w:val="19"/>
          <w:szCs w:val="19"/>
        </w:rPr>
        <w:t>chassis</w:t>
      </w:r>
      <w:r>
        <w:rPr>
          <w:color w:val="auto"/>
          <w:sz w:val="19"/>
          <w:szCs w:val="19"/>
        </w:rPr>
        <w:t>(</w:t>
      </w:r>
      <w:proofErr w:type="gramEnd"/>
      <w:r w:rsidR="0061008C">
        <w:rPr>
          <w:color w:val="auto"/>
          <w:sz w:val="19"/>
          <w:szCs w:val="19"/>
        </w:rPr>
        <w:t>motherboards, hard drives, CD-ROM drive</w:t>
      </w:r>
      <w:r>
        <w:rPr>
          <w:color w:val="auto"/>
          <w:sz w:val="19"/>
          <w:szCs w:val="19"/>
        </w:rPr>
        <w:t>,</w:t>
      </w:r>
      <w:r w:rsidR="0061008C">
        <w:rPr>
          <w:color w:val="auto"/>
          <w:sz w:val="19"/>
          <w:szCs w:val="19"/>
        </w:rPr>
        <w:t xml:space="preserve"> Bluetooth attachments,</w:t>
      </w:r>
      <w:r>
        <w:rPr>
          <w:color w:val="auto"/>
          <w:sz w:val="19"/>
          <w:szCs w:val="19"/>
        </w:rPr>
        <w:t xml:space="preserve"> network cards,</w:t>
      </w:r>
      <w:r w:rsidR="005169C8">
        <w:rPr>
          <w:color w:val="auto"/>
          <w:sz w:val="19"/>
          <w:szCs w:val="19"/>
        </w:rPr>
        <w:t xml:space="preserve"> cabling,</w:t>
      </w:r>
      <w:r>
        <w:rPr>
          <w:color w:val="auto"/>
          <w:sz w:val="19"/>
          <w:szCs w:val="19"/>
        </w:rPr>
        <w:t xml:space="preserve"> etc.)</w:t>
      </w:r>
      <w:r w:rsidR="00383999">
        <w:rPr>
          <w:color w:val="auto"/>
          <w:sz w:val="19"/>
          <w:szCs w:val="19"/>
        </w:rPr>
        <w:t>.</w:t>
      </w:r>
    </w:p>
    <w:p w:rsidR="00E13C64" w:rsidRDefault="00E13C64" w:rsidP="001D6E7B">
      <w:pPr>
        <w:pStyle w:val="Default"/>
        <w:framePr w:w="9064" w:wrap="auto" w:vAnchor="page" w:hAnchor="page" w:x="1461" w:y="11176"/>
        <w:rPr>
          <w:color w:val="auto"/>
          <w:sz w:val="19"/>
          <w:szCs w:val="19"/>
        </w:rPr>
      </w:pPr>
    </w:p>
    <w:p w:rsidR="00E13C64" w:rsidRDefault="00FA11D4" w:rsidP="001D6E7B">
      <w:pPr>
        <w:pStyle w:val="Default"/>
        <w:framePr w:w="9064" w:wrap="auto" w:vAnchor="page" w:hAnchor="page" w:x="1461" w:y="11176"/>
        <w:rPr>
          <w:color w:val="auto"/>
          <w:sz w:val="19"/>
          <w:szCs w:val="19"/>
        </w:rPr>
      </w:pPr>
      <w:r>
        <w:rPr>
          <w:color w:val="auto"/>
          <w:sz w:val="19"/>
          <w:szCs w:val="19"/>
        </w:rPr>
        <w:t xml:space="preserve"> 4</w:t>
      </w:r>
      <w:r w:rsidR="00E13C64">
        <w:rPr>
          <w:color w:val="auto"/>
          <w:sz w:val="19"/>
          <w:szCs w:val="19"/>
        </w:rPr>
        <w:t>.</w:t>
      </w:r>
      <w:r w:rsidR="00E13C64">
        <w:rPr>
          <w:color w:val="auto"/>
          <w:sz w:val="19"/>
          <w:szCs w:val="19"/>
        </w:rPr>
        <w:tab/>
        <w:t xml:space="preserve">Winners will be determined </w:t>
      </w:r>
      <w:r w:rsidR="00F8517C">
        <w:rPr>
          <w:color w:val="auto"/>
          <w:sz w:val="19"/>
          <w:szCs w:val="19"/>
        </w:rPr>
        <w:t>based on</w:t>
      </w:r>
      <w:r w:rsidR="00E13C64">
        <w:rPr>
          <w:color w:val="auto"/>
          <w:sz w:val="19"/>
          <w:szCs w:val="19"/>
        </w:rPr>
        <w:t xml:space="preserve"> their total scores. </w:t>
      </w:r>
    </w:p>
    <w:p w:rsidR="00E13C64" w:rsidRDefault="00E13C64" w:rsidP="001D6E7B">
      <w:pPr>
        <w:pStyle w:val="Default"/>
        <w:framePr w:w="9064" w:wrap="auto" w:vAnchor="page" w:hAnchor="page" w:x="1461" w:y="11176"/>
        <w:rPr>
          <w:color w:val="auto"/>
          <w:sz w:val="19"/>
          <w:szCs w:val="19"/>
        </w:rPr>
      </w:pPr>
    </w:p>
    <w:p w:rsidR="00E13C64" w:rsidRDefault="00FA11D4" w:rsidP="001D6E7B">
      <w:pPr>
        <w:pStyle w:val="Default"/>
        <w:framePr w:w="9064" w:wrap="auto" w:vAnchor="page" w:hAnchor="page" w:x="1461" w:y="11176"/>
        <w:rPr>
          <w:color w:val="auto"/>
          <w:sz w:val="19"/>
          <w:szCs w:val="19"/>
        </w:rPr>
      </w:pPr>
      <w:r>
        <w:rPr>
          <w:color w:val="auto"/>
          <w:sz w:val="19"/>
          <w:szCs w:val="19"/>
        </w:rPr>
        <w:t xml:space="preserve"> 5</w:t>
      </w:r>
      <w:r w:rsidR="00E13C64">
        <w:rPr>
          <w:color w:val="auto"/>
          <w:sz w:val="19"/>
          <w:szCs w:val="19"/>
        </w:rPr>
        <w:t>.</w:t>
      </w:r>
      <w:r w:rsidR="00E13C64">
        <w:rPr>
          <w:color w:val="auto"/>
          <w:sz w:val="19"/>
          <w:szCs w:val="19"/>
        </w:rPr>
        <w:tab/>
        <w:t>Specific penalties will be assessed for the failure to properly utilize anti-static straps at all times when in contact with the computers, and the introduction of computer viruses</w:t>
      </w:r>
      <w:r w:rsidR="00D8297B">
        <w:rPr>
          <w:color w:val="auto"/>
          <w:sz w:val="19"/>
          <w:szCs w:val="19"/>
        </w:rPr>
        <w:t xml:space="preserve"> or destruction of computer hardware within</w:t>
      </w:r>
      <w:r w:rsidR="00E13C64">
        <w:rPr>
          <w:color w:val="auto"/>
          <w:sz w:val="19"/>
          <w:szCs w:val="19"/>
        </w:rPr>
        <w:t xml:space="preserve"> the contest computers. Penalties will </w:t>
      </w:r>
      <w:r w:rsidR="00E13C64">
        <w:rPr>
          <w:rFonts w:ascii="Arial" w:hAnsi="Arial" w:cs="Arial"/>
          <w:color w:val="auto"/>
          <w:sz w:val="18"/>
          <w:szCs w:val="18"/>
        </w:rPr>
        <w:t xml:space="preserve">be </w:t>
      </w:r>
      <w:r w:rsidR="00E13C64">
        <w:rPr>
          <w:color w:val="auto"/>
          <w:sz w:val="19"/>
          <w:szCs w:val="19"/>
        </w:rPr>
        <w:t>assessed at one point</w:t>
      </w:r>
      <w:r w:rsidR="00D8297B">
        <w:rPr>
          <w:color w:val="auto"/>
          <w:sz w:val="19"/>
          <w:szCs w:val="19"/>
        </w:rPr>
        <w:t xml:space="preserve"> or more</w:t>
      </w:r>
      <w:r w:rsidR="005169C8">
        <w:rPr>
          <w:color w:val="auto"/>
          <w:sz w:val="19"/>
          <w:szCs w:val="19"/>
        </w:rPr>
        <w:t xml:space="preserve"> per occurrence.</w:t>
      </w:r>
    </w:p>
    <w:p w:rsidR="00E13C64" w:rsidRDefault="00E13C64" w:rsidP="001D6E7B">
      <w:pPr>
        <w:pStyle w:val="CM22"/>
        <w:framePr w:w="7813" w:wrap="auto" w:vAnchor="page" w:hAnchor="page" w:x="2009" w:y="13062"/>
        <w:spacing w:line="231" w:lineRule="atLeast"/>
        <w:rPr>
          <w:sz w:val="19"/>
          <w:szCs w:val="19"/>
        </w:rPr>
      </w:pPr>
      <w:r>
        <w:rPr>
          <w:sz w:val="19"/>
          <w:szCs w:val="19"/>
        </w:rPr>
        <w:t>ALL suggestions on ways to improve this contest</w:t>
      </w:r>
      <w:r w:rsidR="00620981">
        <w:rPr>
          <w:sz w:val="19"/>
          <w:szCs w:val="19"/>
        </w:rPr>
        <w:t xml:space="preserve"> are welcome. They</w:t>
      </w:r>
      <w:r>
        <w:rPr>
          <w:sz w:val="19"/>
          <w:szCs w:val="19"/>
        </w:rPr>
        <w:t xml:space="preserve"> should </w:t>
      </w:r>
      <w:r>
        <w:rPr>
          <w:rFonts w:ascii="Arial" w:hAnsi="Arial" w:cs="Arial"/>
          <w:sz w:val="18"/>
          <w:szCs w:val="18"/>
        </w:rPr>
        <w:t xml:space="preserve">be </w:t>
      </w:r>
      <w:r>
        <w:rPr>
          <w:sz w:val="19"/>
          <w:szCs w:val="19"/>
        </w:rPr>
        <w:t>in writing and will</w:t>
      </w:r>
      <w:r w:rsidR="008F6319">
        <w:rPr>
          <w:sz w:val="19"/>
          <w:szCs w:val="19"/>
        </w:rPr>
        <w:t>be</w:t>
      </w:r>
      <w:r>
        <w:rPr>
          <w:sz w:val="19"/>
          <w:szCs w:val="19"/>
        </w:rPr>
        <w:t xml:space="preserve">considered. A written response to all suggestions will follow. </w:t>
      </w:r>
    </w:p>
    <w:p w:rsidR="00E13C64" w:rsidRDefault="00E13C64" w:rsidP="00E13C64">
      <w:pPr>
        <w:pStyle w:val="Default"/>
        <w:framePr w:w="9152" w:wrap="auto" w:vAnchor="page" w:hAnchor="page" w:x="1702" w:y="1745"/>
        <w:rPr>
          <w:color w:val="auto"/>
          <w:sz w:val="19"/>
          <w:szCs w:val="19"/>
        </w:rPr>
      </w:pPr>
      <w:r w:rsidRPr="00793B9B">
        <w:rPr>
          <w:b/>
          <w:color w:val="auto"/>
          <w:sz w:val="19"/>
          <w:szCs w:val="19"/>
        </w:rPr>
        <w:t>Purpose:</w:t>
      </w:r>
      <w:r>
        <w:rPr>
          <w:color w:val="auto"/>
          <w:sz w:val="19"/>
          <w:szCs w:val="19"/>
        </w:rPr>
        <w:t xml:space="preserve"> To evaluate each contestant's preparation for employment and to recognize outstanding students for </w:t>
      </w:r>
    </w:p>
    <w:p w:rsidR="00E13C64" w:rsidRDefault="00E13C64" w:rsidP="00E13C64">
      <w:pPr>
        <w:pStyle w:val="Default"/>
        <w:framePr w:w="9152" w:wrap="auto" w:vAnchor="page" w:hAnchor="page" w:x="1702" w:y="1745"/>
        <w:rPr>
          <w:color w:val="auto"/>
          <w:sz w:val="19"/>
          <w:szCs w:val="19"/>
        </w:rPr>
      </w:pPr>
    </w:p>
    <w:p w:rsidR="00E13C64" w:rsidRDefault="00E13C64" w:rsidP="00E13C64">
      <w:pPr>
        <w:pStyle w:val="Default"/>
        <w:framePr w:w="9152" w:wrap="auto" w:vAnchor="page" w:hAnchor="page" w:x="1702" w:y="1745"/>
        <w:rPr>
          <w:color w:val="auto"/>
          <w:sz w:val="19"/>
          <w:szCs w:val="19"/>
        </w:rPr>
      </w:pPr>
      <w:r w:rsidRPr="00793B9B">
        <w:rPr>
          <w:color w:val="auto"/>
          <w:sz w:val="19"/>
          <w:szCs w:val="19"/>
        </w:rPr>
        <w:t>excellence and professionalism in the field ofcomputer maintenance</w:t>
      </w:r>
      <w:r w:rsidR="00E6454D">
        <w:rPr>
          <w:color w:val="auto"/>
          <w:sz w:val="19"/>
          <w:szCs w:val="19"/>
        </w:rPr>
        <w:t>/networking</w:t>
      </w:r>
      <w:r w:rsidR="005C0170">
        <w:rPr>
          <w:color w:val="auto"/>
          <w:sz w:val="19"/>
          <w:szCs w:val="19"/>
        </w:rPr>
        <w:t>&amp;</w:t>
      </w:r>
      <w:r w:rsidR="00E6454D">
        <w:rPr>
          <w:color w:val="auto"/>
          <w:sz w:val="19"/>
          <w:szCs w:val="19"/>
        </w:rPr>
        <w:t xml:space="preserve">the </w:t>
      </w:r>
      <w:r w:rsidR="005C0170">
        <w:rPr>
          <w:color w:val="auto"/>
          <w:sz w:val="19"/>
          <w:szCs w:val="19"/>
        </w:rPr>
        <w:t>troubleshooting</w:t>
      </w:r>
      <w:r w:rsidRPr="00793B9B">
        <w:rPr>
          <w:color w:val="auto"/>
          <w:sz w:val="19"/>
          <w:szCs w:val="19"/>
        </w:rPr>
        <w:t xml:space="preserve"> technology. </w:t>
      </w:r>
    </w:p>
    <w:p w:rsidR="00E13C64" w:rsidRPr="00793B9B" w:rsidRDefault="00E13C64" w:rsidP="00E13C64">
      <w:pPr>
        <w:pStyle w:val="Default"/>
        <w:framePr w:w="9152" w:wrap="auto" w:vAnchor="page" w:hAnchor="page" w:x="1702" w:y="1745"/>
        <w:rPr>
          <w:color w:val="auto"/>
          <w:sz w:val="19"/>
          <w:szCs w:val="19"/>
        </w:rPr>
      </w:pPr>
    </w:p>
    <w:p w:rsidR="00E13C64" w:rsidRDefault="00E13C64" w:rsidP="00E13C64">
      <w:pPr>
        <w:pStyle w:val="Default"/>
        <w:framePr w:w="9152" w:wrap="auto" w:vAnchor="page" w:hAnchor="page" w:x="1702" w:y="1745"/>
        <w:rPr>
          <w:color w:val="auto"/>
          <w:sz w:val="19"/>
          <w:szCs w:val="19"/>
        </w:rPr>
      </w:pPr>
      <w:r w:rsidRPr="00793B9B">
        <w:rPr>
          <w:b/>
          <w:color w:val="auto"/>
          <w:sz w:val="19"/>
          <w:szCs w:val="19"/>
        </w:rPr>
        <w:t>Clothing requirements:</w:t>
      </w:r>
      <w:r>
        <w:rPr>
          <w:color w:val="auto"/>
          <w:sz w:val="19"/>
          <w:szCs w:val="19"/>
        </w:rPr>
        <w:t xml:space="preserve"> Bla</w:t>
      </w:r>
      <w:r w:rsidR="005169C8">
        <w:rPr>
          <w:color w:val="auto"/>
          <w:sz w:val="19"/>
          <w:szCs w:val="19"/>
        </w:rPr>
        <w:t>ck pants, white shirt,</w:t>
      </w:r>
      <w:r w:rsidR="005C0170">
        <w:rPr>
          <w:color w:val="auto"/>
          <w:sz w:val="19"/>
          <w:szCs w:val="19"/>
        </w:rPr>
        <w:t>(Polo or Dress)</w:t>
      </w:r>
      <w:r w:rsidR="0063692C">
        <w:rPr>
          <w:color w:val="auto"/>
          <w:sz w:val="19"/>
          <w:szCs w:val="19"/>
        </w:rPr>
        <w:t>.</w:t>
      </w:r>
      <w:r>
        <w:rPr>
          <w:color w:val="auto"/>
          <w:sz w:val="19"/>
          <w:szCs w:val="19"/>
        </w:rPr>
        <w:t xml:space="preserve"> No open toed shoes</w:t>
      </w:r>
      <w:r w:rsidR="005C0170">
        <w:rPr>
          <w:color w:val="auto"/>
          <w:sz w:val="19"/>
          <w:szCs w:val="19"/>
        </w:rPr>
        <w:t>.</w:t>
      </w:r>
    </w:p>
    <w:p w:rsidR="00E13C64" w:rsidRDefault="00E13C64" w:rsidP="00E13C64">
      <w:pPr>
        <w:pStyle w:val="Default"/>
        <w:framePr w:w="9152" w:wrap="auto" w:vAnchor="page" w:hAnchor="page" w:x="1702" w:y="1745"/>
        <w:rPr>
          <w:color w:val="auto"/>
          <w:sz w:val="19"/>
          <w:szCs w:val="19"/>
        </w:rPr>
      </w:pPr>
    </w:p>
    <w:p w:rsidR="00E13C64" w:rsidRDefault="00E13C64" w:rsidP="00E13C64">
      <w:pPr>
        <w:pStyle w:val="Default"/>
        <w:framePr w:w="9152" w:wrap="auto" w:vAnchor="page" w:hAnchor="page" w:x="1702" w:y="1745"/>
        <w:rPr>
          <w:color w:val="auto"/>
          <w:sz w:val="19"/>
          <w:szCs w:val="19"/>
        </w:rPr>
      </w:pPr>
      <w:r w:rsidRPr="00793B9B">
        <w:rPr>
          <w:b/>
          <w:color w:val="auto"/>
          <w:sz w:val="19"/>
          <w:szCs w:val="19"/>
        </w:rPr>
        <w:t>Eligibility:</w:t>
      </w:r>
      <w:r>
        <w:rPr>
          <w:color w:val="auto"/>
          <w:sz w:val="19"/>
          <w:szCs w:val="19"/>
        </w:rPr>
        <w:t xml:space="preserve"> Open to active Skills</w:t>
      </w:r>
      <w:r w:rsidR="006B6FE9">
        <w:rPr>
          <w:color w:val="auto"/>
          <w:sz w:val="19"/>
          <w:szCs w:val="19"/>
        </w:rPr>
        <w:t xml:space="preserve"> USA </w:t>
      </w:r>
      <w:r>
        <w:rPr>
          <w:color w:val="auto"/>
          <w:sz w:val="19"/>
          <w:szCs w:val="19"/>
        </w:rPr>
        <w:t xml:space="preserve">members enrolled in programs with </w:t>
      </w:r>
      <w:r w:rsidR="005D3E30">
        <w:rPr>
          <w:color w:val="auto"/>
          <w:sz w:val="19"/>
          <w:szCs w:val="19"/>
        </w:rPr>
        <w:t>C</w:t>
      </w:r>
      <w:r>
        <w:rPr>
          <w:color w:val="auto"/>
          <w:sz w:val="19"/>
          <w:szCs w:val="19"/>
        </w:rPr>
        <w:t xml:space="preserve">omputer </w:t>
      </w:r>
      <w:r w:rsidR="005D3E30">
        <w:rPr>
          <w:color w:val="auto"/>
          <w:sz w:val="19"/>
          <w:szCs w:val="19"/>
        </w:rPr>
        <w:t>M</w:t>
      </w:r>
      <w:r>
        <w:rPr>
          <w:color w:val="auto"/>
          <w:sz w:val="19"/>
          <w:szCs w:val="19"/>
        </w:rPr>
        <w:t xml:space="preserve">aintenance </w:t>
      </w:r>
    </w:p>
    <w:p w:rsidR="00E13C64" w:rsidRDefault="00E13C64" w:rsidP="00E13C64">
      <w:pPr>
        <w:pStyle w:val="Default"/>
        <w:framePr w:w="9152" w:wrap="auto" w:vAnchor="page" w:hAnchor="page" w:x="1702" w:y="1745"/>
        <w:rPr>
          <w:b/>
          <w:color w:val="auto"/>
          <w:sz w:val="19"/>
          <w:szCs w:val="19"/>
        </w:rPr>
      </w:pPr>
    </w:p>
    <w:p w:rsidR="00E13C64" w:rsidRDefault="005169C8" w:rsidP="00E13C64">
      <w:pPr>
        <w:pStyle w:val="Default"/>
        <w:framePr w:w="9152" w:wrap="auto" w:vAnchor="page" w:hAnchor="page" w:x="1702" w:y="1745"/>
        <w:rPr>
          <w:color w:val="auto"/>
          <w:sz w:val="19"/>
          <w:szCs w:val="19"/>
        </w:rPr>
      </w:pPr>
      <w:r>
        <w:rPr>
          <w:color w:val="auto"/>
          <w:sz w:val="19"/>
          <w:szCs w:val="19"/>
        </w:rPr>
        <w:t>Technology,</w:t>
      </w:r>
      <w:r w:rsidR="00E6454D">
        <w:rPr>
          <w:color w:val="auto"/>
          <w:sz w:val="19"/>
          <w:szCs w:val="19"/>
        </w:rPr>
        <w:t xml:space="preserve"> Intro to Networking,</w:t>
      </w:r>
      <w:r w:rsidR="005D3E30">
        <w:rPr>
          <w:color w:val="auto"/>
          <w:sz w:val="19"/>
          <w:szCs w:val="19"/>
        </w:rPr>
        <w:t>E</w:t>
      </w:r>
      <w:r w:rsidR="00E13C64">
        <w:rPr>
          <w:color w:val="auto"/>
          <w:sz w:val="19"/>
          <w:szCs w:val="19"/>
        </w:rPr>
        <w:t xml:space="preserve">lectronic </w:t>
      </w:r>
      <w:r w:rsidR="005D3E30">
        <w:rPr>
          <w:color w:val="auto"/>
          <w:sz w:val="19"/>
          <w:szCs w:val="19"/>
        </w:rPr>
        <w:t>P</w:t>
      </w:r>
      <w:r w:rsidR="00E13C64">
        <w:rPr>
          <w:color w:val="auto"/>
          <w:sz w:val="19"/>
          <w:szCs w:val="19"/>
        </w:rPr>
        <w:t xml:space="preserve">roduct </w:t>
      </w:r>
      <w:r w:rsidR="005D3E30">
        <w:rPr>
          <w:color w:val="auto"/>
          <w:sz w:val="19"/>
          <w:szCs w:val="19"/>
        </w:rPr>
        <w:t>S</w:t>
      </w:r>
      <w:r w:rsidR="00E13C64">
        <w:rPr>
          <w:color w:val="auto"/>
          <w:sz w:val="19"/>
          <w:szCs w:val="19"/>
        </w:rPr>
        <w:t xml:space="preserve">ervicing, or </w:t>
      </w:r>
      <w:r w:rsidR="005D3E30">
        <w:rPr>
          <w:color w:val="auto"/>
          <w:sz w:val="19"/>
          <w:szCs w:val="19"/>
        </w:rPr>
        <w:t>E</w:t>
      </w:r>
      <w:r w:rsidR="00E13C64">
        <w:rPr>
          <w:color w:val="auto"/>
          <w:sz w:val="19"/>
          <w:szCs w:val="19"/>
        </w:rPr>
        <w:t xml:space="preserve">lectronics </w:t>
      </w:r>
      <w:r w:rsidR="005D3E30">
        <w:rPr>
          <w:color w:val="auto"/>
          <w:sz w:val="19"/>
          <w:szCs w:val="19"/>
        </w:rPr>
        <w:t>T</w:t>
      </w:r>
      <w:r w:rsidR="00E13C64">
        <w:rPr>
          <w:color w:val="auto"/>
          <w:sz w:val="19"/>
          <w:szCs w:val="19"/>
        </w:rPr>
        <w:t xml:space="preserve">echnology as the occupational objectives. </w:t>
      </w:r>
    </w:p>
    <w:p w:rsidR="00E13C64" w:rsidRDefault="00E13C64" w:rsidP="00E13C64">
      <w:pPr>
        <w:pStyle w:val="Default"/>
        <w:framePr w:w="9152" w:wrap="auto" w:vAnchor="page" w:hAnchor="page" w:x="1702" w:y="1745"/>
        <w:rPr>
          <w:color w:val="auto"/>
          <w:sz w:val="19"/>
          <w:szCs w:val="19"/>
        </w:rPr>
      </w:pPr>
    </w:p>
    <w:p w:rsidR="00E13C64" w:rsidRDefault="00E13C64" w:rsidP="00E13C64">
      <w:pPr>
        <w:pStyle w:val="Default"/>
        <w:framePr w:w="9152" w:wrap="auto" w:vAnchor="page" w:hAnchor="page" w:x="1702" w:y="1745"/>
        <w:rPr>
          <w:color w:val="auto"/>
          <w:sz w:val="19"/>
          <w:szCs w:val="19"/>
        </w:rPr>
      </w:pPr>
      <w:r w:rsidRPr="00793B9B">
        <w:rPr>
          <w:b/>
          <w:color w:val="auto"/>
          <w:sz w:val="19"/>
          <w:szCs w:val="19"/>
        </w:rPr>
        <w:t>Equipment and Materials</w:t>
      </w:r>
      <w:r>
        <w:rPr>
          <w:color w:val="auto"/>
          <w:sz w:val="19"/>
          <w:szCs w:val="19"/>
        </w:rPr>
        <w:t>: Anti-static wri</w:t>
      </w:r>
      <w:r w:rsidR="0061008C">
        <w:rPr>
          <w:color w:val="auto"/>
          <w:sz w:val="19"/>
          <w:szCs w:val="19"/>
        </w:rPr>
        <w:t>st strap w/alligator clip end</w:t>
      </w:r>
      <w:r w:rsidR="000238D3">
        <w:rPr>
          <w:color w:val="auto"/>
          <w:sz w:val="19"/>
          <w:szCs w:val="19"/>
        </w:rPr>
        <w:t>.</w:t>
      </w:r>
    </w:p>
    <w:p w:rsidR="00E13C64" w:rsidRDefault="00E13C64" w:rsidP="00E13C64">
      <w:pPr>
        <w:pStyle w:val="Default"/>
        <w:framePr w:w="9152" w:wrap="auto" w:vAnchor="page" w:hAnchor="page" w:x="1702" w:y="1745"/>
        <w:rPr>
          <w:color w:val="auto"/>
          <w:sz w:val="19"/>
          <w:szCs w:val="19"/>
        </w:rPr>
      </w:pPr>
    </w:p>
    <w:p w:rsidR="00E13C64" w:rsidRDefault="00E13C64" w:rsidP="00E13C64">
      <w:pPr>
        <w:pStyle w:val="Default"/>
        <w:framePr w:w="9152" w:wrap="auto" w:vAnchor="page" w:hAnchor="page" w:x="1702" w:y="1745"/>
        <w:rPr>
          <w:color w:val="auto"/>
          <w:sz w:val="19"/>
          <w:szCs w:val="19"/>
        </w:rPr>
      </w:pPr>
    </w:p>
    <w:p w:rsidR="00E13C64" w:rsidRDefault="005169C8" w:rsidP="00E13C64">
      <w:pPr>
        <w:pStyle w:val="Default"/>
        <w:framePr w:w="6968" w:wrap="auto" w:vAnchor="page" w:hAnchor="page" w:x="1582" w:y="4865"/>
        <w:rPr>
          <w:color w:val="auto"/>
          <w:sz w:val="19"/>
          <w:szCs w:val="19"/>
        </w:rPr>
      </w:pPr>
      <w:r>
        <w:rPr>
          <w:color w:val="auto"/>
          <w:sz w:val="19"/>
          <w:szCs w:val="19"/>
        </w:rPr>
        <w:t>1</w:t>
      </w:r>
      <w:r w:rsidR="00E13C64">
        <w:rPr>
          <w:color w:val="auto"/>
          <w:sz w:val="19"/>
          <w:szCs w:val="19"/>
        </w:rPr>
        <w:t>. Supplied by the Technical committee: All tools, materials, schemat</w:t>
      </w:r>
      <w:r>
        <w:rPr>
          <w:color w:val="auto"/>
          <w:sz w:val="19"/>
          <w:szCs w:val="19"/>
        </w:rPr>
        <w:t>ics, and equipment required for this</w:t>
      </w:r>
      <w:r w:rsidR="00E13C64">
        <w:rPr>
          <w:color w:val="auto"/>
          <w:sz w:val="19"/>
          <w:szCs w:val="19"/>
        </w:rPr>
        <w:t xml:space="preserve"> competition</w:t>
      </w:r>
      <w:r w:rsidR="00D46F32">
        <w:rPr>
          <w:color w:val="auto"/>
          <w:sz w:val="19"/>
          <w:szCs w:val="19"/>
        </w:rPr>
        <w:t>.</w:t>
      </w:r>
      <w:r w:rsidR="005D3E30">
        <w:rPr>
          <w:color w:val="auto"/>
          <w:sz w:val="19"/>
          <w:szCs w:val="19"/>
        </w:rPr>
        <w:t xml:space="preserve"> (Student should bring anti-static wrist strap.)</w:t>
      </w:r>
    </w:p>
    <w:p w:rsidR="00E13C64" w:rsidRDefault="00E13C64" w:rsidP="0063692C">
      <w:pPr>
        <w:pStyle w:val="Default"/>
        <w:framePr w:w="6968" w:wrap="auto" w:vAnchor="page" w:hAnchor="page" w:x="1582" w:y="4865"/>
        <w:rPr>
          <w:color w:val="auto"/>
          <w:sz w:val="19"/>
          <w:szCs w:val="19"/>
        </w:rPr>
      </w:pPr>
    </w:p>
    <w:p w:rsidR="00793B9B" w:rsidRDefault="00BC7572">
      <w:pPr>
        <w:pStyle w:val="Default"/>
        <w:rPr>
          <w:color w:val="auto"/>
          <w:sz w:val="19"/>
          <w:szCs w:val="19"/>
        </w:rPr>
      </w:pPr>
      <w:r w:rsidRPr="00BC7572">
        <w:rPr>
          <w:noProof/>
        </w:rPr>
        <w:pict>
          <v:shape id="_x0000_s1027" type="#_x0000_t202" style="position:absolute;margin-left:24.2pt;margin-top:224.2pt;width:455.5pt;height:39.5pt;z-index:25166028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">
            <v:textbox>
              <w:txbxContent>
                <w:p w:rsidR="0061008C" w:rsidRDefault="0061008C" w:rsidP="0061008C">
                  <w:pPr>
                    <w:pStyle w:val="Default"/>
                    <w:rPr>
                      <w:color w:val="auto"/>
                      <w:sz w:val="19"/>
                      <w:szCs w:val="19"/>
                    </w:rPr>
                  </w:pPr>
                  <w:r>
                    <w:rPr>
                      <w:color w:val="auto"/>
                      <w:sz w:val="19"/>
                      <w:szCs w:val="19"/>
                    </w:rPr>
                    <w:t xml:space="preserve">The scope of the contest will be consistent with the industry standards as outlined by the Computer Technology Industry Association (CompTIA) A+ Certification Examination www.comptia.org. </w:t>
                  </w:r>
                </w:p>
                <w:p w:rsidR="0061008C" w:rsidRDefault="0061008C"/>
              </w:txbxContent>
            </v:textbox>
            <w10:wrap type="square"/>
          </v:shape>
        </w:pict>
      </w:r>
    </w:p>
    <w:p w:rsidR="00793B9B" w:rsidRDefault="00793B9B" w:rsidP="00787747">
      <w:pPr>
        <w:pStyle w:val="CM22"/>
        <w:framePr w:w="1390" w:wrap="auto" w:vAnchor="page" w:hAnchor="page" w:x="2118" w:y="4694"/>
        <w:spacing w:line="231" w:lineRule="atLeast"/>
      </w:pPr>
    </w:p>
    <w:sectPr w:rsidR="00793B9B" w:rsidSect="00D11B3C">
      <w:pgSz w:w="12312" w:h="16402"/>
      <w:pgMar w:top="288" w:right="864" w:bottom="734" w:left="86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3A0E3"/>
    <w:multiLevelType w:val="hybridMultilevel"/>
    <w:tmpl w:val="EA705FFC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  <w:rPr>
        <w:rFonts w:cs="Times New Roman"/>
      </w:rPr>
    </w:lvl>
    <w:lvl w:ilvl="2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E809E45"/>
    <w:multiLevelType w:val="hybridMultilevel"/>
    <w:tmpl w:val="0ED3B49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3011834C"/>
    <w:multiLevelType w:val="hybridMultilevel"/>
    <w:tmpl w:val="F3FAA0F2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32DF38C1"/>
    <w:multiLevelType w:val="hybridMultilevel"/>
    <w:tmpl w:val="963C2BDF"/>
    <w:lvl w:ilvl="0" w:tplc="FFFFFFFF">
      <w:start w:val="1"/>
      <w:numFmt w:val="decimal"/>
      <w:lvlText w:val="•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77B35404"/>
    <w:multiLevelType w:val="multilevel"/>
    <w:tmpl w:val="CBDA5EC2"/>
    <w:lvl w:ilvl="0">
      <w:start w:val="1"/>
      <w:numFmt w:val="bullet"/>
      <w:lvlText w:val="•"/>
      <w:lvlJc w:val="left"/>
    </w:lvl>
    <w:lvl w:ilvl="1">
      <w:start w:val="1"/>
      <w:numFmt w:val="ideographDigital"/>
      <w:lvlText w:val="•"/>
      <w:lvlJc w:val="left"/>
      <w:rPr>
        <w:rFonts w:cs="Times New Roman"/>
      </w:rPr>
    </w:lvl>
    <w:lvl w:ilvl="2">
      <w:start w:val="1"/>
      <w:numFmt w:val="bullet"/>
      <w:lvlText w:val="•"/>
      <w:lvlJc w:val="left"/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798E164F"/>
    <w:multiLevelType w:val="hybridMultilevel"/>
    <w:tmpl w:val="35381CC0"/>
    <w:lvl w:ilvl="0" w:tplc="040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9A56EBC"/>
    <w:multiLevelType w:val="hybridMultilevel"/>
    <w:tmpl w:val="758C0CA8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</w:compat>
  <w:rsids>
    <w:rsidRoot w:val="00793B9B"/>
    <w:rsid w:val="0001275E"/>
    <w:rsid w:val="000238D3"/>
    <w:rsid w:val="00096364"/>
    <w:rsid w:val="000C5651"/>
    <w:rsid w:val="00147292"/>
    <w:rsid w:val="0015412E"/>
    <w:rsid w:val="001D6E7B"/>
    <w:rsid w:val="002178AE"/>
    <w:rsid w:val="00287B22"/>
    <w:rsid w:val="0033603D"/>
    <w:rsid w:val="0036047A"/>
    <w:rsid w:val="00383999"/>
    <w:rsid w:val="00393579"/>
    <w:rsid w:val="003A5174"/>
    <w:rsid w:val="003B0704"/>
    <w:rsid w:val="003F0D08"/>
    <w:rsid w:val="005169C8"/>
    <w:rsid w:val="005840FC"/>
    <w:rsid w:val="005B7AAB"/>
    <w:rsid w:val="005C0170"/>
    <w:rsid w:val="005C722E"/>
    <w:rsid w:val="005D3E30"/>
    <w:rsid w:val="005F0DB6"/>
    <w:rsid w:val="005F7F4B"/>
    <w:rsid w:val="0061008C"/>
    <w:rsid w:val="00620981"/>
    <w:rsid w:val="0063692C"/>
    <w:rsid w:val="006375D0"/>
    <w:rsid w:val="006B0891"/>
    <w:rsid w:val="006B6FE9"/>
    <w:rsid w:val="00787747"/>
    <w:rsid w:val="00793B9B"/>
    <w:rsid w:val="007A7921"/>
    <w:rsid w:val="00862498"/>
    <w:rsid w:val="00877511"/>
    <w:rsid w:val="008865D9"/>
    <w:rsid w:val="008C400C"/>
    <w:rsid w:val="008E7252"/>
    <w:rsid w:val="008F6319"/>
    <w:rsid w:val="00903B6C"/>
    <w:rsid w:val="00996833"/>
    <w:rsid w:val="009C1AC7"/>
    <w:rsid w:val="00A2538C"/>
    <w:rsid w:val="00A3559E"/>
    <w:rsid w:val="00A604A6"/>
    <w:rsid w:val="00AA3D7E"/>
    <w:rsid w:val="00B13178"/>
    <w:rsid w:val="00B31564"/>
    <w:rsid w:val="00B32103"/>
    <w:rsid w:val="00BA5A83"/>
    <w:rsid w:val="00BC7572"/>
    <w:rsid w:val="00C44F51"/>
    <w:rsid w:val="00D11B3C"/>
    <w:rsid w:val="00D32115"/>
    <w:rsid w:val="00D46F32"/>
    <w:rsid w:val="00D8297B"/>
    <w:rsid w:val="00E13C64"/>
    <w:rsid w:val="00E15BE4"/>
    <w:rsid w:val="00E44353"/>
    <w:rsid w:val="00E6454D"/>
    <w:rsid w:val="00E71AEE"/>
    <w:rsid w:val="00E76A4D"/>
    <w:rsid w:val="00F2144E"/>
    <w:rsid w:val="00F812C3"/>
    <w:rsid w:val="00F8517C"/>
    <w:rsid w:val="00F9284F"/>
    <w:rsid w:val="00FA11D4"/>
    <w:rsid w:val="00FD2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2115"/>
    <w:pPr>
      <w:spacing w:after="200" w:line="276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D32115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12">
    <w:name w:val="CM12"/>
    <w:basedOn w:val="Default"/>
    <w:next w:val="Default"/>
    <w:uiPriority w:val="99"/>
    <w:rsid w:val="00D32115"/>
    <w:pPr>
      <w:spacing w:line="233" w:lineRule="atLeast"/>
    </w:pPr>
    <w:rPr>
      <w:color w:val="auto"/>
    </w:rPr>
  </w:style>
  <w:style w:type="paragraph" w:customStyle="1" w:styleId="CM20">
    <w:name w:val="CM20"/>
    <w:basedOn w:val="Default"/>
    <w:next w:val="Default"/>
    <w:uiPriority w:val="99"/>
    <w:rsid w:val="00D32115"/>
    <w:rPr>
      <w:color w:val="auto"/>
    </w:rPr>
  </w:style>
  <w:style w:type="paragraph" w:customStyle="1" w:styleId="CM13">
    <w:name w:val="CM13"/>
    <w:basedOn w:val="Default"/>
    <w:next w:val="Default"/>
    <w:uiPriority w:val="99"/>
    <w:rsid w:val="00D32115"/>
    <w:rPr>
      <w:color w:val="auto"/>
    </w:rPr>
  </w:style>
  <w:style w:type="paragraph" w:customStyle="1" w:styleId="CM21">
    <w:name w:val="CM21"/>
    <w:basedOn w:val="Default"/>
    <w:next w:val="Default"/>
    <w:uiPriority w:val="99"/>
    <w:rsid w:val="00D32115"/>
    <w:rPr>
      <w:color w:val="auto"/>
    </w:rPr>
  </w:style>
  <w:style w:type="paragraph" w:customStyle="1" w:styleId="CM22">
    <w:name w:val="CM22"/>
    <w:basedOn w:val="Default"/>
    <w:next w:val="Default"/>
    <w:uiPriority w:val="99"/>
    <w:rsid w:val="00D32115"/>
    <w:rPr>
      <w:color w:val="auto"/>
    </w:rPr>
  </w:style>
  <w:style w:type="paragraph" w:customStyle="1" w:styleId="CM14">
    <w:name w:val="CM14"/>
    <w:basedOn w:val="Default"/>
    <w:next w:val="Default"/>
    <w:uiPriority w:val="99"/>
    <w:rsid w:val="00D32115"/>
    <w:pPr>
      <w:spacing w:line="233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D32115"/>
    <w:pPr>
      <w:spacing w:line="231" w:lineRule="atLeast"/>
    </w:pPr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2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D8297B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Computer Maintenance Technology (CMT)</vt:lpstr>
    </vt:vector>
  </TitlesOfParts>
  <Company>GST BOCES</Company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Computer Maintenance Technology (CMT)</dc:title>
  <dc:creator>cad09</dc:creator>
  <cp:lastModifiedBy>auntc44@aol.com</cp:lastModifiedBy>
  <cp:revision>4</cp:revision>
  <cp:lastPrinted>2025-01-10T17:57:00Z</cp:lastPrinted>
  <dcterms:created xsi:type="dcterms:W3CDTF">2025-01-09T22:39:00Z</dcterms:created>
  <dcterms:modified xsi:type="dcterms:W3CDTF">2025-01-10T17:57:00Z</dcterms:modified>
</cp:coreProperties>
</file>