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A82" w:rsidRDefault="004C76DD" w:rsidP="004C76DD">
      <w:pPr>
        <w:jc w:val="center"/>
        <w:rPr>
          <w:rFonts w:ascii="Baskerville Old Face" w:hAnsi="Baskerville Old Face"/>
          <w:b/>
          <w:bCs/>
          <w:sz w:val="40"/>
          <w:szCs w:val="40"/>
        </w:rPr>
      </w:pPr>
      <w:r w:rsidRPr="004C76DD">
        <w:rPr>
          <w:rFonts w:ascii="Baskerville Old Face" w:hAnsi="Baskerville Old Face"/>
          <w:b/>
          <w:bCs/>
          <w:sz w:val="40"/>
          <w:szCs w:val="40"/>
        </w:rPr>
        <w:t>Area 1</w:t>
      </w:r>
    </w:p>
    <w:p w:rsidR="004C76DD" w:rsidRDefault="004C76DD" w:rsidP="004C76DD">
      <w:pPr>
        <w:jc w:val="center"/>
        <w:rPr>
          <w:rFonts w:ascii="Baskerville Old Face" w:hAnsi="Baskerville Old Face"/>
          <w:b/>
          <w:bCs/>
          <w:sz w:val="28"/>
          <w:szCs w:val="28"/>
        </w:rPr>
      </w:pPr>
      <w:r>
        <w:rPr>
          <w:rFonts w:ascii="Baskerville Old Face" w:hAnsi="Baskerville Old Face"/>
          <w:b/>
          <w:bCs/>
          <w:sz w:val="28"/>
          <w:szCs w:val="28"/>
        </w:rPr>
        <w:t>Regional Competition Contest Scope/Regulations</w:t>
      </w:r>
    </w:p>
    <w:p w:rsidR="004C76DD" w:rsidRDefault="004C76DD" w:rsidP="004C76DD">
      <w:pPr>
        <w:jc w:val="center"/>
        <w:rPr>
          <w:rFonts w:ascii="Baskerville Old Face" w:hAnsi="Baskerville Old Face"/>
          <w:b/>
          <w:bCs/>
          <w:sz w:val="28"/>
          <w:szCs w:val="28"/>
        </w:rPr>
      </w:pPr>
    </w:p>
    <w:p w:rsidR="004C76DD" w:rsidRDefault="004C76DD" w:rsidP="004C76DD">
      <w:pPr>
        <w:rPr>
          <w:rFonts w:ascii="Baskerville Old Face" w:hAnsi="Baskerville Old Face"/>
          <w:b/>
          <w:bCs/>
          <w:sz w:val="28"/>
          <w:szCs w:val="28"/>
        </w:rPr>
      </w:pPr>
      <w:r>
        <w:rPr>
          <w:rFonts w:ascii="Baskerville Old Face" w:hAnsi="Baskerville Old Face"/>
          <w:b/>
          <w:bCs/>
          <w:sz w:val="28"/>
          <w:szCs w:val="28"/>
        </w:rPr>
        <w:t>Contest: Exercise</w:t>
      </w:r>
      <w:r w:rsidR="00F218A3">
        <w:rPr>
          <w:rFonts w:ascii="Baskerville Old Face" w:hAnsi="Baskerville Old Face"/>
          <w:b/>
          <w:bCs/>
          <w:sz w:val="28"/>
          <w:szCs w:val="28"/>
        </w:rPr>
        <w:t xml:space="preserve"> Science</w:t>
      </w:r>
      <w:r w:rsidR="00F218A3">
        <w:rPr>
          <w:rFonts w:ascii="Baskerville Old Face" w:hAnsi="Baskerville Old Face"/>
          <w:b/>
          <w:bCs/>
          <w:sz w:val="28"/>
          <w:szCs w:val="28"/>
        </w:rPr>
        <w:tab/>
      </w:r>
      <w:r w:rsidR="00F218A3">
        <w:rPr>
          <w:rFonts w:ascii="Baskerville Old Face" w:hAnsi="Baskerville Old Face"/>
          <w:b/>
          <w:bCs/>
          <w:sz w:val="28"/>
          <w:szCs w:val="28"/>
        </w:rPr>
        <w:tab/>
      </w:r>
      <w:r w:rsidR="00F218A3">
        <w:rPr>
          <w:rFonts w:ascii="Baskerville Old Face" w:hAnsi="Baskerville Old Face"/>
          <w:b/>
          <w:bCs/>
          <w:sz w:val="28"/>
          <w:szCs w:val="28"/>
        </w:rPr>
        <w:tab/>
      </w:r>
      <w:r w:rsidR="00F218A3">
        <w:rPr>
          <w:rFonts w:ascii="Baskerville Old Face" w:hAnsi="Baskerville Old Face"/>
          <w:b/>
          <w:bCs/>
          <w:sz w:val="28"/>
          <w:szCs w:val="28"/>
        </w:rPr>
        <w:tab/>
      </w:r>
      <w:r w:rsidR="00F218A3">
        <w:rPr>
          <w:rFonts w:ascii="Baskerville Old Face" w:hAnsi="Baskerville Old Face"/>
          <w:b/>
          <w:bCs/>
          <w:sz w:val="28"/>
          <w:szCs w:val="28"/>
        </w:rPr>
        <w:tab/>
        <w:t>Date: March 5, 2024</w:t>
      </w:r>
    </w:p>
    <w:p w:rsidR="004C76DD" w:rsidRPr="004C76DD" w:rsidRDefault="004C76DD" w:rsidP="004C76DD">
      <w:pPr>
        <w:rPr>
          <w:rFonts w:ascii="Baskerville Old Face" w:hAnsi="Baskerville Old Face"/>
          <w:b/>
          <w:bCs/>
          <w:i/>
          <w:iCs/>
          <w:sz w:val="28"/>
          <w:szCs w:val="28"/>
        </w:rPr>
      </w:pPr>
      <w:r w:rsidRPr="004C76DD">
        <w:rPr>
          <w:rFonts w:ascii="Baskerville Old Face" w:hAnsi="Baskerville Old Face"/>
          <w:b/>
          <w:bCs/>
          <w:i/>
          <w:iCs/>
          <w:sz w:val="28"/>
          <w:szCs w:val="28"/>
        </w:rPr>
        <w:t>Chairperson: Jane Wright</w:t>
      </w:r>
      <w:r w:rsidRPr="004C76DD">
        <w:rPr>
          <w:rFonts w:ascii="Baskerville Old Face" w:hAnsi="Baskerville Old Face"/>
          <w:b/>
          <w:bCs/>
          <w:i/>
          <w:iCs/>
          <w:sz w:val="28"/>
          <w:szCs w:val="28"/>
        </w:rPr>
        <w:tab/>
      </w:r>
      <w:r w:rsidRPr="004C76DD">
        <w:rPr>
          <w:rFonts w:ascii="Baskerville Old Face" w:hAnsi="Baskerville Old Face"/>
          <w:b/>
          <w:bCs/>
          <w:i/>
          <w:iCs/>
          <w:sz w:val="28"/>
          <w:szCs w:val="28"/>
        </w:rPr>
        <w:tab/>
      </w:r>
      <w:r w:rsidRPr="004C76DD">
        <w:rPr>
          <w:rFonts w:ascii="Baskerville Old Face" w:hAnsi="Baskerville Old Face"/>
          <w:b/>
          <w:bCs/>
          <w:i/>
          <w:iCs/>
          <w:sz w:val="28"/>
          <w:szCs w:val="28"/>
        </w:rPr>
        <w:tab/>
      </w:r>
      <w:r w:rsidRPr="004C76DD">
        <w:rPr>
          <w:rFonts w:ascii="Baskerville Old Face" w:hAnsi="Baskerville Old Face"/>
          <w:b/>
          <w:bCs/>
          <w:i/>
          <w:iCs/>
          <w:sz w:val="28"/>
          <w:szCs w:val="28"/>
        </w:rPr>
        <w:tab/>
        <w:t xml:space="preserve">Email: </w:t>
      </w:r>
      <w:hyperlink r:id="rId4" w:history="1">
        <w:r w:rsidRPr="004C76DD">
          <w:rPr>
            <w:rStyle w:val="Hyperlink"/>
            <w:rFonts w:ascii="Baskerville Old Face" w:hAnsi="Baskerville Old Face"/>
            <w:b/>
            <w:bCs/>
            <w:i/>
            <w:iCs/>
            <w:sz w:val="28"/>
            <w:szCs w:val="28"/>
          </w:rPr>
          <w:t>jwright@e1b.org</w:t>
        </w:r>
      </w:hyperlink>
    </w:p>
    <w:p w:rsidR="004C76DD" w:rsidRDefault="004C76DD" w:rsidP="004C76DD">
      <w:pPr>
        <w:rPr>
          <w:rFonts w:ascii="Baskerville Old Face" w:hAnsi="Baskerville Old Face"/>
          <w:b/>
          <w:bCs/>
          <w:i/>
          <w:iCs/>
          <w:sz w:val="28"/>
          <w:szCs w:val="28"/>
        </w:rPr>
      </w:pPr>
      <w:r w:rsidRPr="004C76DD">
        <w:rPr>
          <w:rFonts w:ascii="Baskerville Old Face" w:hAnsi="Baskerville Old Face"/>
          <w:b/>
          <w:bCs/>
          <w:i/>
          <w:iCs/>
          <w:sz w:val="28"/>
          <w:szCs w:val="28"/>
        </w:rPr>
        <w:t>Phone: 716-803-5458</w:t>
      </w:r>
    </w:p>
    <w:tbl>
      <w:tblPr>
        <w:tblStyle w:val="TableGrid"/>
        <w:tblW w:w="0" w:type="auto"/>
        <w:tblLook w:val="04A0"/>
      </w:tblPr>
      <w:tblGrid>
        <w:gridCol w:w="4675"/>
        <w:gridCol w:w="1558"/>
        <w:gridCol w:w="3117"/>
      </w:tblGrid>
      <w:tr w:rsidR="004C76DD" w:rsidTr="7ED4A26B">
        <w:tc>
          <w:tcPr>
            <w:tcW w:w="4675" w:type="dxa"/>
          </w:tcPr>
          <w:p w:rsidR="004C76DD" w:rsidRDefault="004C76DD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Items evaluated</w:t>
            </w:r>
          </w:p>
        </w:tc>
        <w:tc>
          <w:tcPr>
            <w:tcW w:w="1558" w:type="dxa"/>
          </w:tcPr>
          <w:p w:rsidR="004C76DD" w:rsidRDefault="004C76DD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Possible points</w:t>
            </w:r>
          </w:p>
        </w:tc>
        <w:tc>
          <w:tcPr>
            <w:tcW w:w="3117" w:type="dxa"/>
          </w:tcPr>
          <w:p w:rsidR="004C76DD" w:rsidRDefault="004C76DD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Explanation of special rule for regionals</w:t>
            </w:r>
          </w:p>
        </w:tc>
      </w:tr>
      <w:tr w:rsidR="004C76DD" w:rsidTr="7ED4A26B">
        <w:tc>
          <w:tcPr>
            <w:tcW w:w="4675" w:type="dxa"/>
          </w:tcPr>
          <w:p w:rsidR="004C76DD" w:rsidRDefault="004C76DD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SkillsUSA- Knowledge Test</w:t>
            </w:r>
          </w:p>
          <w:p w:rsidR="004C76DD" w:rsidRDefault="004C76DD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558" w:type="dxa"/>
          </w:tcPr>
          <w:p w:rsidR="004C76DD" w:rsidRDefault="004C76DD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Tie Breaker</w:t>
            </w:r>
          </w:p>
        </w:tc>
        <w:tc>
          <w:tcPr>
            <w:tcW w:w="3117" w:type="dxa"/>
          </w:tcPr>
          <w:p w:rsidR="004C76DD" w:rsidRDefault="004C76DD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4C76DD" w:rsidTr="7ED4A26B">
        <w:tc>
          <w:tcPr>
            <w:tcW w:w="4675" w:type="dxa"/>
          </w:tcPr>
          <w:p w:rsidR="004C76DD" w:rsidRDefault="004C76DD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Exercise Science Knowledge Test</w:t>
            </w:r>
          </w:p>
          <w:p w:rsidR="004C76DD" w:rsidRDefault="004C76DD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558" w:type="dxa"/>
          </w:tcPr>
          <w:p w:rsidR="004C76DD" w:rsidRDefault="004C76DD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10</w:t>
            </w:r>
          </w:p>
        </w:tc>
        <w:tc>
          <w:tcPr>
            <w:tcW w:w="3117" w:type="dxa"/>
          </w:tcPr>
          <w:p w:rsidR="004C76DD" w:rsidRDefault="004C76DD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4C76DD" w:rsidTr="7ED4A26B">
        <w:tc>
          <w:tcPr>
            <w:tcW w:w="4675" w:type="dxa"/>
          </w:tcPr>
          <w:p w:rsidR="004C76DD" w:rsidRDefault="004C76DD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Body Composition assessment</w:t>
            </w:r>
          </w:p>
          <w:p w:rsidR="004C76DD" w:rsidRDefault="004C76DD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558" w:type="dxa"/>
          </w:tcPr>
          <w:p w:rsidR="004C76DD" w:rsidRDefault="00886A82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20</w:t>
            </w:r>
          </w:p>
        </w:tc>
        <w:tc>
          <w:tcPr>
            <w:tcW w:w="3117" w:type="dxa"/>
          </w:tcPr>
          <w:p w:rsidR="004C76DD" w:rsidRDefault="7ED4A26B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  <w:r w:rsidRPr="7ED4A26B">
              <w:rPr>
                <w:rFonts w:ascii="Baskerville Old Face" w:hAnsi="Baskerville Old Face"/>
                <w:sz w:val="28"/>
                <w:szCs w:val="28"/>
              </w:rPr>
              <w:t>Using skinfold calipers (mm</w:t>
            </w:r>
            <w:proofErr w:type="gramStart"/>
            <w:r w:rsidRPr="7ED4A26B">
              <w:rPr>
                <w:rFonts w:ascii="Baskerville Old Face" w:hAnsi="Baskerville Old Face"/>
                <w:sz w:val="28"/>
                <w:szCs w:val="28"/>
              </w:rPr>
              <w:t>) ,</w:t>
            </w:r>
            <w:proofErr w:type="gramEnd"/>
            <w:r w:rsidRPr="7ED4A26B">
              <w:rPr>
                <w:rFonts w:ascii="Baskerville Old Face" w:hAnsi="Baskerville Old Face"/>
                <w:sz w:val="28"/>
                <w:szCs w:val="28"/>
              </w:rPr>
              <w:t xml:space="preserve"> measure 4 sites</w:t>
            </w:r>
            <w:r w:rsidR="007D0879">
              <w:rPr>
                <w:rFonts w:ascii="Baskerville Old Face" w:hAnsi="Baskerville Old Face"/>
                <w:sz w:val="28"/>
                <w:szCs w:val="28"/>
              </w:rPr>
              <w:t>, at proper angles</w:t>
            </w:r>
            <w:r w:rsidRPr="7ED4A26B">
              <w:rPr>
                <w:rFonts w:ascii="Baskerville Old Face" w:hAnsi="Baskerville Old Face"/>
                <w:sz w:val="28"/>
                <w:szCs w:val="28"/>
              </w:rPr>
              <w:t>(</w:t>
            </w:r>
            <w:r w:rsidR="00D23625">
              <w:rPr>
                <w:rFonts w:ascii="Baskerville Old Face" w:hAnsi="Baskerville Old Face"/>
                <w:sz w:val="28"/>
                <w:szCs w:val="28"/>
              </w:rPr>
              <w:t>s</w:t>
            </w:r>
            <w:r w:rsidRPr="7ED4A26B">
              <w:rPr>
                <w:rFonts w:ascii="Baskerville Old Face" w:hAnsi="Baskerville Old Face"/>
                <w:sz w:val="28"/>
                <w:szCs w:val="28"/>
              </w:rPr>
              <w:t>uprailium, subscapular, bicep</w:t>
            </w:r>
            <w:r w:rsidR="007D0879">
              <w:rPr>
                <w:rFonts w:ascii="Baskerville Old Face" w:hAnsi="Baskerville Old Face"/>
                <w:sz w:val="28"/>
                <w:szCs w:val="28"/>
              </w:rPr>
              <w:t>s</w:t>
            </w:r>
            <w:r w:rsidRPr="7ED4A26B">
              <w:rPr>
                <w:rFonts w:ascii="Baskerville Old Face" w:hAnsi="Baskerville Old Face"/>
                <w:sz w:val="28"/>
                <w:szCs w:val="28"/>
              </w:rPr>
              <w:t xml:space="preserve"> and triceps). Calculate the body composition percentage</w:t>
            </w:r>
            <w:r w:rsidR="00297CC9">
              <w:rPr>
                <w:rFonts w:ascii="Baskerville Old Face" w:hAnsi="Baskerville Old Face"/>
                <w:sz w:val="28"/>
                <w:szCs w:val="28"/>
              </w:rPr>
              <w:t xml:space="preserve"> using materials provided.</w:t>
            </w:r>
          </w:p>
        </w:tc>
      </w:tr>
      <w:tr w:rsidR="004C76DD" w:rsidTr="7ED4A26B">
        <w:tc>
          <w:tcPr>
            <w:tcW w:w="4675" w:type="dxa"/>
          </w:tcPr>
          <w:p w:rsidR="004C76DD" w:rsidRDefault="004C76DD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 xml:space="preserve">3 minute </w:t>
            </w:r>
            <w:r w:rsidR="00886A82">
              <w:rPr>
                <w:rFonts w:ascii="Baskerville Old Face" w:hAnsi="Baskerville Old Face"/>
                <w:sz w:val="28"/>
                <w:szCs w:val="28"/>
              </w:rPr>
              <w:t>S</w:t>
            </w:r>
            <w:r>
              <w:rPr>
                <w:rFonts w:ascii="Baskerville Old Face" w:hAnsi="Baskerville Old Face"/>
                <w:sz w:val="28"/>
                <w:szCs w:val="28"/>
              </w:rPr>
              <w:t xml:space="preserve">tep </w:t>
            </w:r>
            <w:r w:rsidR="00886A82">
              <w:rPr>
                <w:rFonts w:ascii="Baskerville Old Face" w:hAnsi="Baskerville Old Face"/>
                <w:sz w:val="28"/>
                <w:szCs w:val="28"/>
              </w:rPr>
              <w:t>t</w:t>
            </w:r>
            <w:r>
              <w:rPr>
                <w:rFonts w:ascii="Baskerville Old Face" w:hAnsi="Baskerville Old Face"/>
                <w:sz w:val="28"/>
                <w:szCs w:val="28"/>
              </w:rPr>
              <w:t>est</w:t>
            </w:r>
          </w:p>
          <w:p w:rsidR="004C76DD" w:rsidRDefault="004C76DD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558" w:type="dxa"/>
          </w:tcPr>
          <w:p w:rsidR="004C76DD" w:rsidRDefault="00886A82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20</w:t>
            </w:r>
          </w:p>
        </w:tc>
        <w:tc>
          <w:tcPr>
            <w:tcW w:w="3117" w:type="dxa"/>
          </w:tcPr>
          <w:p w:rsidR="004C76DD" w:rsidRDefault="7ED4A26B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  <w:r w:rsidRPr="7ED4A26B">
              <w:rPr>
                <w:rFonts w:ascii="Baskerville Old Face" w:hAnsi="Baskerville Old Face"/>
                <w:sz w:val="28"/>
                <w:szCs w:val="28"/>
              </w:rPr>
              <w:t xml:space="preserve">Set up the Mcardle step test, with 7 risers and one bench. They are to step on a 96-metronome tick for 3 minutes. Heart rate is taken immediately after the 3 minutes for one minute. It needs to be graded as well. </w:t>
            </w:r>
          </w:p>
        </w:tc>
      </w:tr>
      <w:tr w:rsidR="004C76DD" w:rsidTr="7ED4A26B">
        <w:tc>
          <w:tcPr>
            <w:tcW w:w="4675" w:type="dxa"/>
          </w:tcPr>
          <w:p w:rsidR="004C76DD" w:rsidRDefault="004C76DD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Flexibility Assessment</w:t>
            </w:r>
          </w:p>
          <w:p w:rsidR="004C76DD" w:rsidRDefault="004C76DD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558" w:type="dxa"/>
          </w:tcPr>
          <w:p w:rsidR="004C76DD" w:rsidRDefault="00886A82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20</w:t>
            </w:r>
          </w:p>
        </w:tc>
        <w:tc>
          <w:tcPr>
            <w:tcW w:w="3117" w:type="dxa"/>
          </w:tcPr>
          <w:p w:rsidR="004C76DD" w:rsidRDefault="7ED4A26B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  <w:r w:rsidRPr="7ED4A26B">
              <w:rPr>
                <w:rFonts w:ascii="Baskerville Old Face" w:hAnsi="Baskerville Old Face"/>
                <w:sz w:val="28"/>
                <w:szCs w:val="28"/>
              </w:rPr>
              <w:t xml:space="preserve">Thomas Test: client is supine. Client grabs both legs to chest, then drops one down at a time. If 90 degrees at hip but not at knee (quadricep is tight) If 90 degrees at knee but </w:t>
            </w:r>
            <w:r w:rsidRPr="7ED4A26B">
              <w:rPr>
                <w:rFonts w:ascii="Baskerville Old Face" w:hAnsi="Baskerville Old Face"/>
                <w:sz w:val="28"/>
                <w:szCs w:val="28"/>
              </w:rPr>
              <w:lastRenderedPageBreak/>
              <w:t xml:space="preserve">not at hip, hip flexor is tight. </w:t>
            </w:r>
            <w:r w:rsidR="004A223F">
              <w:rPr>
                <w:rFonts w:ascii="Baskerville Old Face" w:hAnsi="Baskerville Old Face"/>
                <w:sz w:val="28"/>
                <w:szCs w:val="28"/>
              </w:rPr>
              <w:t>Use goniomete</w:t>
            </w:r>
            <w:r w:rsidR="005E463E">
              <w:rPr>
                <w:rFonts w:ascii="Baskerville Old Face" w:hAnsi="Baskerville Old Face"/>
                <w:sz w:val="28"/>
                <w:szCs w:val="28"/>
              </w:rPr>
              <w:t>r</w:t>
            </w:r>
            <w:r w:rsidR="004A223F">
              <w:rPr>
                <w:rFonts w:ascii="Baskerville Old Face" w:hAnsi="Baskerville Old Face"/>
                <w:sz w:val="28"/>
                <w:szCs w:val="28"/>
              </w:rPr>
              <w:t xml:space="preserve"> to measure angle.</w:t>
            </w:r>
          </w:p>
        </w:tc>
      </w:tr>
      <w:tr w:rsidR="004C76DD" w:rsidTr="7ED4A26B">
        <w:tc>
          <w:tcPr>
            <w:tcW w:w="4675" w:type="dxa"/>
          </w:tcPr>
          <w:p w:rsidR="004C76DD" w:rsidRDefault="004C76DD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558" w:type="dxa"/>
          </w:tcPr>
          <w:p w:rsidR="004C76DD" w:rsidRDefault="004C76DD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3117" w:type="dxa"/>
          </w:tcPr>
          <w:p w:rsidR="004C76DD" w:rsidRDefault="004C76DD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  <w:tr w:rsidR="004C76DD" w:rsidTr="7ED4A26B">
        <w:tc>
          <w:tcPr>
            <w:tcW w:w="4675" w:type="dxa"/>
          </w:tcPr>
          <w:p w:rsidR="004C76DD" w:rsidRDefault="004C76DD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Strength endurance test</w:t>
            </w:r>
          </w:p>
          <w:p w:rsidR="004C76DD" w:rsidRDefault="004C76DD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558" w:type="dxa"/>
          </w:tcPr>
          <w:p w:rsidR="004C76DD" w:rsidRDefault="00886A82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20</w:t>
            </w:r>
          </w:p>
        </w:tc>
        <w:tc>
          <w:tcPr>
            <w:tcW w:w="3117" w:type="dxa"/>
          </w:tcPr>
          <w:p w:rsidR="004C76DD" w:rsidRDefault="7ED4A26B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  <w:r w:rsidRPr="7ED4A26B">
              <w:rPr>
                <w:rFonts w:ascii="Baskerville Old Face" w:hAnsi="Baskerville Old Face"/>
                <w:sz w:val="28"/>
                <w:szCs w:val="28"/>
              </w:rPr>
              <w:t>Pushups for as long as they can with proper form. Elbows at 90 degrees or chest touches foam pad. They can rest in the elevated plank.</w:t>
            </w:r>
          </w:p>
        </w:tc>
      </w:tr>
      <w:tr w:rsidR="004C76DD" w:rsidTr="7ED4A26B">
        <w:tc>
          <w:tcPr>
            <w:tcW w:w="4675" w:type="dxa"/>
          </w:tcPr>
          <w:p w:rsidR="004C76DD" w:rsidRDefault="00886A82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Skills Testing (Agility)</w:t>
            </w:r>
          </w:p>
          <w:p w:rsidR="00886A82" w:rsidRDefault="00886A82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558" w:type="dxa"/>
          </w:tcPr>
          <w:p w:rsidR="004C76DD" w:rsidRDefault="00886A82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20</w:t>
            </w:r>
          </w:p>
        </w:tc>
        <w:tc>
          <w:tcPr>
            <w:tcW w:w="3117" w:type="dxa"/>
          </w:tcPr>
          <w:p w:rsidR="004C76DD" w:rsidRDefault="7ED4A26B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  <w:r w:rsidRPr="7ED4A26B">
              <w:rPr>
                <w:rFonts w:ascii="Baskerville Old Face" w:hAnsi="Baskerville Old Face"/>
                <w:sz w:val="28"/>
                <w:szCs w:val="28"/>
              </w:rPr>
              <w:t>Pro Agility Test is 5 yards to the right, touch with hand or foot.10 yards to the left and touch with left hand or foot, and then lastly 5 yards to the middle cone and touch with right hand.</w:t>
            </w:r>
          </w:p>
        </w:tc>
      </w:tr>
      <w:tr w:rsidR="00886A82" w:rsidTr="7ED4A26B">
        <w:tc>
          <w:tcPr>
            <w:tcW w:w="4675" w:type="dxa"/>
          </w:tcPr>
          <w:p w:rsidR="00886A82" w:rsidRDefault="00886A82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Skills Testing (Balance)</w:t>
            </w:r>
          </w:p>
          <w:p w:rsidR="00886A82" w:rsidRDefault="00886A82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558" w:type="dxa"/>
          </w:tcPr>
          <w:p w:rsidR="00886A82" w:rsidRDefault="00886A82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20</w:t>
            </w:r>
          </w:p>
        </w:tc>
        <w:tc>
          <w:tcPr>
            <w:tcW w:w="3117" w:type="dxa"/>
          </w:tcPr>
          <w:p w:rsidR="00886A82" w:rsidRDefault="00F065E2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Rom</w:t>
            </w:r>
            <w:r w:rsidR="7ED4A26B" w:rsidRPr="7ED4A26B">
              <w:rPr>
                <w:rFonts w:ascii="Baskerville Old Face" w:hAnsi="Baskerville Old Face"/>
                <w:sz w:val="28"/>
                <w:szCs w:val="28"/>
              </w:rPr>
              <w:t xml:space="preserve">berg </w:t>
            </w:r>
            <w:r w:rsidR="005C3D6B">
              <w:rPr>
                <w:rFonts w:ascii="Baskerville Old Face" w:hAnsi="Baskerville Old Face"/>
                <w:sz w:val="28"/>
                <w:szCs w:val="28"/>
              </w:rPr>
              <w:t xml:space="preserve">Balance </w:t>
            </w:r>
            <w:r w:rsidR="7ED4A26B" w:rsidRPr="7ED4A26B">
              <w:rPr>
                <w:rFonts w:ascii="Baskerville Old Face" w:hAnsi="Baskerville Old Face"/>
                <w:sz w:val="28"/>
                <w:szCs w:val="28"/>
              </w:rPr>
              <w:t xml:space="preserve">Test. Client will close eyes while in a tandem </w:t>
            </w:r>
            <w:r w:rsidR="00C844EB" w:rsidRPr="7ED4A26B">
              <w:rPr>
                <w:rFonts w:ascii="Baskerville Old Face" w:hAnsi="Baskerville Old Face"/>
                <w:sz w:val="28"/>
                <w:szCs w:val="28"/>
              </w:rPr>
              <w:t>stance,</w:t>
            </w:r>
            <w:r w:rsidR="7ED4A26B" w:rsidRPr="7ED4A26B">
              <w:rPr>
                <w:rFonts w:ascii="Baskerville Old Face" w:hAnsi="Baskerville Old Face"/>
                <w:sz w:val="28"/>
                <w:szCs w:val="28"/>
              </w:rPr>
              <w:t xml:space="preserve"> arms crossing chest. It will be timed until arms unfold, feet come out of tandem, or eyes open.</w:t>
            </w:r>
          </w:p>
        </w:tc>
      </w:tr>
      <w:tr w:rsidR="00886A82" w:rsidTr="7ED4A26B">
        <w:tc>
          <w:tcPr>
            <w:tcW w:w="4675" w:type="dxa"/>
          </w:tcPr>
          <w:p w:rsidR="00886A82" w:rsidRDefault="00886A82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558" w:type="dxa"/>
          </w:tcPr>
          <w:p w:rsidR="00886A82" w:rsidRDefault="00886A82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3117" w:type="dxa"/>
          </w:tcPr>
          <w:p w:rsidR="00886A82" w:rsidRDefault="00886A82" w:rsidP="004C76DD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</w:tbl>
    <w:p w:rsidR="004C76DD" w:rsidRPr="004C76DD" w:rsidRDefault="004C76DD" w:rsidP="004C76DD">
      <w:pPr>
        <w:rPr>
          <w:rFonts w:ascii="Baskerville Old Face" w:hAnsi="Baskerville Old Face"/>
          <w:sz w:val="28"/>
          <w:szCs w:val="28"/>
        </w:rPr>
      </w:pPr>
    </w:p>
    <w:p w:rsidR="004C76DD" w:rsidRPr="004C76DD" w:rsidRDefault="004C76DD" w:rsidP="004C76DD">
      <w:pPr>
        <w:rPr>
          <w:rFonts w:ascii="Baskerville Old Face" w:hAnsi="Baskerville Old Face"/>
          <w:b/>
          <w:bCs/>
          <w:sz w:val="28"/>
          <w:szCs w:val="28"/>
        </w:rPr>
      </w:pPr>
    </w:p>
    <w:p w:rsidR="004C76DD" w:rsidRPr="004C76DD" w:rsidRDefault="004C76DD" w:rsidP="004C76DD">
      <w:pPr>
        <w:jc w:val="center"/>
        <w:rPr>
          <w:rFonts w:ascii="Baskerville Old Face" w:hAnsi="Baskerville Old Face"/>
          <w:b/>
          <w:bCs/>
          <w:sz w:val="28"/>
          <w:szCs w:val="28"/>
        </w:rPr>
      </w:pPr>
    </w:p>
    <w:sectPr w:rsidR="004C76DD" w:rsidRPr="004C76DD" w:rsidSect="00E363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76DD"/>
    <w:rsid w:val="00297CC9"/>
    <w:rsid w:val="00350C44"/>
    <w:rsid w:val="003618DE"/>
    <w:rsid w:val="004A223F"/>
    <w:rsid w:val="004C4CD1"/>
    <w:rsid w:val="004C76DD"/>
    <w:rsid w:val="0057192C"/>
    <w:rsid w:val="005753B4"/>
    <w:rsid w:val="005C3D6B"/>
    <w:rsid w:val="005E463E"/>
    <w:rsid w:val="006E1B6A"/>
    <w:rsid w:val="00730B02"/>
    <w:rsid w:val="007D0879"/>
    <w:rsid w:val="00886A82"/>
    <w:rsid w:val="00C844EB"/>
    <w:rsid w:val="00D23625"/>
    <w:rsid w:val="00E3632D"/>
    <w:rsid w:val="00E704C8"/>
    <w:rsid w:val="00F065E2"/>
    <w:rsid w:val="00F218A3"/>
    <w:rsid w:val="00F31FA2"/>
    <w:rsid w:val="7ED4A2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3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76D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76D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4C7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wright@e1b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251</Words>
  <Characters>1432</Characters>
  <Application>Microsoft Office Word</Application>
  <DocSecurity>0</DocSecurity>
  <Lines>11</Lines>
  <Paragraphs>3</Paragraphs>
  <ScaleCrop>false</ScaleCrop>
  <Company>HP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Blackman, Tracie</dc:creator>
  <cp:lastModifiedBy>auntc44@aol.com</cp:lastModifiedBy>
  <cp:revision>2</cp:revision>
  <cp:lastPrinted>2023-10-27T17:42:00Z</cp:lastPrinted>
  <dcterms:created xsi:type="dcterms:W3CDTF">2024-12-09T18:24:00Z</dcterms:created>
  <dcterms:modified xsi:type="dcterms:W3CDTF">2024-12-09T18:24:00Z</dcterms:modified>
</cp:coreProperties>
</file>